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7E95B" w14:textId="77777777" w:rsidR="00731D26" w:rsidRPr="007C4121" w:rsidRDefault="00731D26" w:rsidP="00731D26">
      <w:pPr>
        <w:jc w:val="center"/>
        <w:rPr>
          <w:rFonts w:ascii="Gill Sans MT" w:hAnsi="Gill Sans MT"/>
          <w:b/>
          <w:sz w:val="28"/>
          <w:szCs w:val="28"/>
          <w:lang w:val="bs-Latn-BA"/>
        </w:rPr>
      </w:pPr>
      <w:r w:rsidRPr="007C4121">
        <w:rPr>
          <w:rFonts w:ascii="Gill Sans MT" w:hAnsi="Gill Sans MT"/>
          <w:b/>
          <w:sz w:val="28"/>
          <w:szCs w:val="28"/>
          <w:lang w:val="bs-Latn-BA"/>
        </w:rPr>
        <w:t>Uslovi angažmana</w:t>
      </w:r>
    </w:p>
    <w:p w14:paraId="73004077" w14:textId="77777777" w:rsidR="00731D26" w:rsidRPr="007C4121" w:rsidRDefault="00731D26" w:rsidP="00731D26">
      <w:pPr>
        <w:ind w:left="426"/>
        <w:jc w:val="center"/>
        <w:rPr>
          <w:rFonts w:ascii="Gill Sans MT" w:hAnsi="Gill Sans MT"/>
          <w:sz w:val="24"/>
          <w:szCs w:val="24"/>
          <w:lang w:val="bs-Latn-BA"/>
        </w:rPr>
      </w:pPr>
      <w:r w:rsidRPr="007C4121">
        <w:rPr>
          <w:rFonts w:ascii="Gill Sans MT" w:hAnsi="Gill Sans MT"/>
          <w:b/>
          <w:sz w:val="28"/>
          <w:szCs w:val="28"/>
          <w:lang w:val="bs-Latn-BA"/>
        </w:rPr>
        <w:br/>
      </w:r>
      <w:r w:rsidRPr="007C4121">
        <w:rPr>
          <w:rFonts w:ascii="Gill Sans MT" w:hAnsi="Gill Sans MT"/>
          <w:sz w:val="24"/>
          <w:szCs w:val="24"/>
          <w:lang w:val="bs-Latn-BA"/>
        </w:rPr>
        <w:t xml:space="preserve">konsultanata za </w:t>
      </w:r>
      <w:r w:rsidRPr="007C4121">
        <w:rPr>
          <w:rFonts w:ascii="Gill Sans MT" w:hAnsi="Gill Sans MT"/>
          <w:sz w:val="24"/>
          <w:szCs w:val="24"/>
          <w:lang w:val="sr-Latn-RS"/>
        </w:rPr>
        <w:t>sprovođenje</w:t>
      </w:r>
      <w:r w:rsidRPr="007C4121">
        <w:rPr>
          <w:rFonts w:ascii="Gill Sans MT" w:hAnsi="Gill Sans MT"/>
          <w:sz w:val="24"/>
          <w:szCs w:val="24"/>
          <w:lang w:val="bs-Latn-BA"/>
        </w:rPr>
        <w:t xml:space="preserve"> </w:t>
      </w:r>
      <w:r w:rsidRPr="007C4121">
        <w:rPr>
          <w:rFonts w:ascii="Gill Sans MT" w:hAnsi="Gill Sans MT"/>
          <w:b/>
          <w:sz w:val="24"/>
          <w:szCs w:val="24"/>
          <w:lang w:val="bs-Latn-BA"/>
        </w:rPr>
        <w:t>inicijalne i završne studije koja će utvrditi stavove, znanja i ponašanja devojčica i dečaka o sigurnosti na internetu u odabranim osnovnim i srednjim školama u Republici Srbiji</w:t>
      </w:r>
    </w:p>
    <w:p w14:paraId="6BB61176" w14:textId="77777777" w:rsidR="00731D26" w:rsidRPr="007C4121" w:rsidRDefault="00731D26" w:rsidP="00731D26">
      <w:pPr>
        <w:ind w:left="426"/>
        <w:jc w:val="center"/>
        <w:rPr>
          <w:rFonts w:ascii="Gill Sans MT" w:hAnsi="Gill Sans MT"/>
          <w:sz w:val="24"/>
          <w:szCs w:val="24"/>
          <w:lang w:val="bs-Latn-B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4947"/>
      </w:tblGrid>
      <w:tr w:rsidR="00731D26" w:rsidRPr="007C4121" w14:paraId="3DBA77AD" w14:textId="77777777" w:rsidTr="002219EB">
        <w:tc>
          <w:tcPr>
            <w:tcW w:w="5118" w:type="dxa"/>
          </w:tcPr>
          <w:p w14:paraId="42C8BC00" w14:textId="77777777" w:rsidR="00731D26" w:rsidRPr="007C4121" w:rsidRDefault="00731D26" w:rsidP="002219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lang w:val="bs-Latn-BA"/>
              </w:rPr>
            </w:pPr>
            <w:r w:rsidRPr="007C4121">
              <w:rPr>
                <w:rFonts w:ascii="Gill Sans MT" w:hAnsi="Gill Sans MT"/>
                <w:lang w:val="bs-Latn-BA"/>
              </w:rPr>
              <w:t>Naziv projekta:</w:t>
            </w:r>
          </w:p>
        </w:tc>
        <w:tc>
          <w:tcPr>
            <w:tcW w:w="4947" w:type="dxa"/>
          </w:tcPr>
          <w:p w14:paraId="29E127A4" w14:textId="77777777" w:rsidR="00731D26" w:rsidRPr="007C4121" w:rsidRDefault="00731D26" w:rsidP="002219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lang w:val="bs-Latn-BA"/>
              </w:rPr>
            </w:pPr>
            <w:r w:rsidRPr="007C4121">
              <w:rPr>
                <w:rFonts w:ascii="Gill Sans MT" w:hAnsi="Gill Sans MT"/>
                <w:lang w:val="bs-Latn-BA"/>
              </w:rPr>
              <w:t>Prevencija i borba protiv seksualne eksploatacije i zlostavljanja dece na internetu u Srbiji i Bosni i Hercegovini</w:t>
            </w:r>
          </w:p>
        </w:tc>
      </w:tr>
      <w:tr w:rsidR="00731D26" w:rsidRPr="007C4121" w14:paraId="54D1E515" w14:textId="77777777" w:rsidTr="002219EB">
        <w:tc>
          <w:tcPr>
            <w:tcW w:w="5118" w:type="dxa"/>
          </w:tcPr>
          <w:p w14:paraId="358DEB0F" w14:textId="77777777" w:rsidR="00731D26" w:rsidRPr="007C4121" w:rsidRDefault="00731D26" w:rsidP="002219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lang w:val="bs-Latn-BA"/>
              </w:rPr>
            </w:pPr>
            <w:r w:rsidRPr="007C4121">
              <w:rPr>
                <w:rFonts w:ascii="Gill Sans MT" w:hAnsi="Gill Sans MT"/>
                <w:lang w:val="bs-Latn-BA"/>
              </w:rPr>
              <w:t>Trajanje projekta:</w:t>
            </w:r>
          </w:p>
        </w:tc>
        <w:tc>
          <w:tcPr>
            <w:tcW w:w="4947" w:type="dxa"/>
          </w:tcPr>
          <w:p w14:paraId="207F75AB" w14:textId="77777777" w:rsidR="00731D26" w:rsidRPr="007C4121" w:rsidRDefault="00731D26" w:rsidP="002219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lang w:val="bs-Latn-BA"/>
              </w:rPr>
            </w:pPr>
            <w:r w:rsidRPr="007C4121">
              <w:rPr>
                <w:rFonts w:ascii="Gill Sans MT" w:hAnsi="Gill Sans MT"/>
                <w:lang w:val="bs-Latn-BA"/>
              </w:rPr>
              <w:t>30 meseci (1. Septembar 2018. – 28 Februar 2021.)</w:t>
            </w:r>
          </w:p>
        </w:tc>
      </w:tr>
      <w:tr w:rsidR="00731D26" w:rsidRPr="007C4121" w14:paraId="280DD733" w14:textId="77777777" w:rsidTr="002219EB">
        <w:tc>
          <w:tcPr>
            <w:tcW w:w="5118" w:type="dxa"/>
          </w:tcPr>
          <w:p w14:paraId="134E26CE" w14:textId="77777777" w:rsidR="00731D26" w:rsidRPr="007C4121" w:rsidRDefault="00731D26" w:rsidP="002219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b/>
                <w:lang w:val="bs-Latn-BA"/>
              </w:rPr>
            </w:pPr>
            <w:r w:rsidRPr="007C4121">
              <w:rPr>
                <w:rFonts w:ascii="Gill Sans MT" w:hAnsi="Gill Sans MT"/>
                <w:b/>
                <w:lang w:val="bs-Latn-BA"/>
              </w:rPr>
              <w:t>Trajanje angažmana:</w:t>
            </w:r>
          </w:p>
        </w:tc>
        <w:tc>
          <w:tcPr>
            <w:tcW w:w="4947" w:type="dxa"/>
          </w:tcPr>
          <w:p w14:paraId="38336DF3" w14:textId="06A32460" w:rsidR="00731D26" w:rsidRPr="007C4121" w:rsidRDefault="007C4121" w:rsidP="002219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b/>
                <w:lang w:val="bs-Latn-BA"/>
              </w:rPr>
            </w:pPr>
            <w:r>
              <w:rPr>
                <w:rFonts w:ascii="Gill Sans MT" w:hAnsi="Gill Sans MT"/>
                <w:b/>
                <w:lang w:val="bs-Latn-BA"/>
              </w:rPr>
              <w:t>02.10</w:t>
            </w:r>
            <w:r w:rsidR="00731D26" w:rsidRPr="007C4121">
              <w:rPr>
                <w:rFonts w:ascii="Gill Sans MT" w:hAnsi="Gill Sans MT"/>
                <w:b/>
                <w:lang w:val="bs-Latn-BA"/>
              </w:rPr>
              <w:t>.2019 – 30.10.2020.</w:t>
            </w:r>
          </w:p>
        </w:tc>
      </w:tr>
      <w:tr w:rsidR="00731D26" w:rsidRPr="007C4121" w14:paraId="165F3D2C" w14:textId="77777777" w:rsidTr="002219EB">
        <w:tc>
          <w:tcPr>
            <w:tcW w:w="5118" w:type="dxa"/>
          </w:tcPr>
          <w:p w14:paraId="360583CA" w14:textId="77777777" w:rsidR="00731D26" w:rsidRPr="007C4121" w:rsidRDefault="00731D26" w:rsidP="002219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lang w:val="bs-Latn-BA"/>
              </w:rPr>
            </w:pPr>
            <w:r w:rsidRPr="007C4121">
              <w:rPr>
                <w:rFonts w:ascii="Gill Sans MT" w:hAnsi="Gill Sans MT"/>
                <w:lang w:val="bs-Latn-BA"/>
              </w:rPr>
              <w:t>Partneri u sprovođenju projekta:</w:t>
            </w:r>
          </w:p>
        </w:tc>
        <w:tc>
          <w:tcPr>
            <w:tcW w:w="4947" w:type="dxa"/>
          </w:tcPr>
          <w:p w14:paraId="0C9DA212" w14:textId="77777777" w:rsidR="00731D26" w:rsidRPr="007C4121" w:rsidRDefault="00731D26" w:rsidP="002219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lang w:val="bs-Latn-BA"/>
              </w:rPr>
            </w:pPr>
            <w:r w:rsidRPr="007C4121">
              <w:rPr>
                <w:rFonts w:ascii="Gill Sans MT" w:hAnsi="Gill Sans MT"/>
                <w:lang w:val="bs-Latn-BA"/>
              </w:rPr>
              <w:t>Ministarstvo Prosvete,nauke i tehnološkog razvoja</w:t>
            </w:r>
          </w:p>
        </w:tc>
      </w:tr>
      <w:tr w:rsidR="00731D26" w:rsidRPr="007C4121" w14:paraId="2604B3FA" w14:textId="77777777" w:rsidTr="002219EB">
        <w:tc>
          <w:tcPr>
            <w:tcW w:w="5118" w:type="dxa"/>
          </w:tcPr>
          <w:p w14:paraId="5EBA700A" w14:textId="77777777" w:rsidR="00731D26" w:rsidRPr="007C4121" w:rsidRDefault="00731D26" w:rsidP="002219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lang w:val="bs-Latn-BA"/>
              </w:rPr>
            </w:pPr>
            <w:r w:rsidRPr="007C4121">
              <w:rPr>
                <w:rFonts w:ascii="Gill Sans MT" w:hAnsi="Gill Sans MT"/>
                <w:lang w:val="bs-Latn-BA"/>
              </w:rPr>
              <w:t>Donator:</w:t>
            </w:r>
          </w:p>
        </w:tc>
        <w:tc>
          <w:tcPr>
            <w:tcW w:w="4947" w:type="dxa"/>
          </w:tcPr>
          <w:p w14:paraId="31690C2C" w14:textId="77777777" w:rsidR="00731D26" w:rsidRPr="007C4121" w:rsidRDefault="00731D26" w:rsidP="002219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lang w:val="bs-Latn-BA"/>
              </w:rPr>
            </w:pPr>
            <w:r w:rsidRPr="007C4121">
              <w:rPr>
                <w:rFonts w:ascii="Gill Sans MT" w:hAnsi="Gill Sans MT"/>
                <w:lang w:val="bs-Latn-BA"/>
              </w:rPr>
              <w:t xml:space="preserve">Oak fondacija </w:t>
            </w:r>
          </w:p>
        </w:tc>
      </w:tr>
      <w:tr w:rsidR="00731D26" w:rsidRPr="007C4121" w14:paraId="6C2302C4" w14:textId="77777777" w:rsidTr="002219EB">
        <w:tc>
          <w:tcPr>
            <w:tcW w:w="5118" w:type="dxa"/>
          </w:tcPr>
          <w:p w14:paraId="1D7935F2" w14:textId="77777777" w:rsidR="00731D26" w:rsidRPr="007C4121" w:rsidRDefault="00731D26" w:rsidP="002219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lang w:val="bs-Latn-BA"/>
              </w:rPr>
            </w:pPr>
            <w:r w:rsidRPr="007C4121">
              <w:rPr>
                <w:rFonts w:ascii="Gill Sans MT" w:hAnsi="Gill Sans MT"/>
                <w:lang w:val="bs-Latn-BA"/>
              </w:rPr>
              <w:t>Lokacija:</w:t>
            </w:r>
          </w:p>
        </w:tc>
        <w:tc>
          <w:tcPr>
            <w:tcW w:w="4947" w:type="dxa"/>
          </w:tcPr>
          <w:p w14:paraId="4E173A43" w14:textId="77777777" w:rsidR="00731D26" w:rsidRPr="007C4121" w:rsidRDefault="00731D26" w:rsidP="002219EB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/>
                <w:lang w:val="bs-Latn-BA"/>
              </w:rPr>
            </w:pPr>
            <w:r w:rsidRPr="007C4121">
              <w:rPr>
                <w:rFonts w:ascii="Gill Sans MT" w:hAnsi="Gill Sans MT"/>
                <w:lang w:val="bs-Latn-BA"/>
              </w:rPr>
              <w:t>Republika Srbija</w:t>
            </w:r>
          </w:p>
        </w:tc>
      </w:tr>
    </w:tbl>
    <w:p w14:paraId="162DFEA9" w14:textId="77777777" w:rsidR="00731D26" w:rsidRPr="007C4121" w:rsidRDefault="00731D26" w:rsidP="00731D26">
      <w:pPr>
        <w:jc w:val="both"/>
        <w:rPr>
          <w:rFonts w:ascii="Gill Sans MT" w:hAnsi="Gill Sans MT"/>
          <w:i/>
          <w:lang w:val="bs-Latn-BA"/>
        </w:rPr>
      </w:pPr>
    </w:p>
    <w:p w14:paraId="7D8F4AC5" w14:textId="77777777" w:rsidR="00731D26" w:rsidRPr="007C4121" w:rsidRDefault="00731D26" w:rsidP="00731D26">
      <w:pPr>
        <w:pStyle w:val="ListParagraph"/>
        <w:numPr>
          <w:ilvl w:val="0"/>
          <w:numId w:val="14"/>
        </w:numPr>
        <w:spacing w:after="0"/>
        <w:rPr>
          <w:rFonts w:ascii="Gill Sans MT" w:hAnsi="Gill Sans MT"/>
          <w:b/>
          <w:i/>
          <w:sz w:val="24"/>
          <w:szCs w:val="24"/>
          <w:lang w:val="bs-Latn-BA"/>
        </w:rPr>
      </w:pPr>
      <w:r w:rsidRPr="007C4121">
        <w:rPr>
          <w:rFonts w:ascii="Gill Sans MT" w:hAnsi="Gill Sans MT"/>
          <w:b/>
          <w:bCs/>
          <w:i/>
          <w:sz w:val="24"/>
          <w:szCs w:val="24"/>
          <w:lang w:val="bs-Latn-BA"/>
        </w:rPr>
        <w:t>UVOD</w:t>
      </w:r>
    </w:p>
    <w:p w14:paraId="7D345C4D" w14:textId="77777777" w:rsidR="00731D26" w:rsidRPr="007C4121" w:rsidRDefault="00731D26" w:rsidP="00731D26">
      <w:pPr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>Save the Children je vodeća nezavisna organizacija za decu u svetu. Save the Children veruje da svako dete zaslužuje budućnost. U zemljama severozapadnog Balkana radimo svaki dan kako bismo za decu osigurali zdrav početak života, priliku za učenje i zaštitu od nasilja. Kada se pojave krize i kada su deca najranjivija, mi smo uvek među prvima koji dođu da pomognu i među poslednjima koji odlaze. Mi osiguravamo da se odgovori na specifične potrebe dece i da se njihov glas čuje. Postižemo dugotrajne rezultate za milione dece, uključujući onu decu do koje je najteže doći. Dajemo sve od sebe za decu-svaki dan i u vreme kriza – transformišući njihove živote i budućnost koja je pred nama.</w:t>
      </w:r>
    </w:p>
    <w:p w14:paraId="5CC5F62C" w14:textId="77777777" w:rsidR="00731D26" w:rsidRPr="007C4121" w:rsidRDefault="00731D26" w:rsidP="00731D26">
      <w:pPr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>Save the Children na severozapadnom Balkanu (SCINWB), sa sedištem u Sarajevu, Bosna i Hercegovina (BiH) sprovodi svoje aktivnosti u tri zemlje: BiH, Srbija i Crna Gora i podržava realizaciju regionalnih inicijativa na području jugoistočne Evrope.</w:t>
      </w:r>
    </w:p>
    <w:p w14:paraId="6097EF13" w14:textId="77777777" w:rsidR="00731D26" w:rsidRPr="007C4121" w:rsidRDefault="00731D26" w:rsidP="00731D26">
      <w:pPr>
        <w:pStyle w:val="ListParagraph"/>
        <w:numPr>
          <w:ilvl w:val="0"/>
          <w:numId w:val="14"/>
        </w:numPr>
        <w:spacing w:after="0"/>
        <w:jc w:val="both"/>
        <w:rPr>
          <w:rFonts w:ascii="Gill Sans MT" w:hAnsi="Gill Sans MT"/>
          <w:b/>
          <w:i/>
          <w:sz w:val="24"/>
          <w:szCs w:val="24"/>
          <w:lang w:val="bs-Latn-BA"/>
        </w:rPr>
      </w:pPr>
      <w:r w:rsidRPr="007C4121">
        <w:rPr>
          <w:rFonts w:ascii="Gill Sans MT" w:hAnsi="Gill Sans MT"/>
          <w:b/>
          <w:i/>
          <w:sz w:val="24"/>
          <w:szCs w:val="24"/>
          <w:lang w:val="bs-Latn-BA"/>
        </w:rPr>
        <w:t>OBRAZLOŽENJE</w:t>
      </w:r>
    </w:p>
    <w:p w14:paraId="3FBB9C5F" w14:textId="77777777" w:rsidR="00731D26" w:rsidRPr="007C4121" w:rsidRDefault="00731D26" w:rsidP="00731D26">
      <w:pPr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 xml:space="preserve">Iskorišćavanje dece u pornografske svrhe je globalni kriminal koji se uglavnom širi internetom i predstavlja najteži i najrašireniji oblik seksualnog iskorišćavanja i zlostavljanja dece i maloletnika koje čine odrasli. Uhođenje i uznemiravanje u cyber prostoru nije samo virtuelno nego predstavlja i stvarnu pretnju po fizičku i mentalnu sigurnost svih korisnika interneta, posebno dece koja su najugroženija grupa. Iskorišćavanje dečaka i devojčica za proizvodnju, distribuciju, posedovanje ili gledanje neprimerenog materijala – za i od strane korisnika interneta – čiji su učesnici su sama deca, predstavlja jedan od najgorih oblika zlostavljanja dece. Organizacija Save the Children je predvodnik </w:t>
      </w:r>
      <w:r w:rsidRPr="007C4121">
        <w:rPr>
          <w:rFonts w:ascii="Gill Sans MT" w:hAnsi="Gill Sans MT"/>
          <w:lang w:val="bs-Latn-BA"/>
        </w:rPr>
        <w:lastRenderedPageBreak/>
        <w:t>rešavanja problema zlostavljanja dece na internetu u regionu. Naše delovanje u ovom polju je rezultiralo uspostavljanjem Centara za sigurniji internet (SIC-ova) u BiH i Srbiji prema modelu Evropske komisije (srpski SIC je čak ušao u Program sigurnijeg interneta Evropske komisije), koji su postali članovi InHope Internationala (i tako doneli InHope na Balkan), a što je na kraju uticalo na promovisanje organizacije Save the Children kao stručnjaka i glavnih aktera u ovom području delovanja za dati evropski region.</w:t>
      </w:r>
    </w:p>
    <w:p w14:paraId="67A0C008" w14:textId="77777777" w:rsidR="00731D26" w:rsidRPr="007C4121" w:rsidRDefault="00731D26" w:rsidP="00731D26">
      <w:pPr>
        <w:pStyle w:val="ListParagraph"/>
        <w:numPr>
          <w:ilvl w:val="0"/>
          <w:numId w:val="14"/>
        </w:numPr>
        <w:spacing w:after="0"/>
        <w:jc w:val="both"/>
        <w:rPr>
          <w:rFonts w:ascii="Gill Sans MT" w:hAnsi="Gill Sans MT"/>
          <w:b/>
          <w:i/>
          <w:sz w:val="24"/>
          <w:szCs w:val="24"/>
          <w:lang w:val="bs-Latn-BA"/>
        </w:rPr>
      </w:pPr>
      <w:r w:rsidRPr="007C4121">
        <w:rPr>
          <w:rFonts w:ascii="Gill Sans MT" w:hAnsi="Gill Sans MT"/>
          <w:b/>
          <w:i/>
          <w:sz w:val="24"/>
          <w:szCs w:val="24"/>
          <w:lang w:val="bs-Latn-BA"/>
        </w:rPr>
        <w:t>SVRHA I CILJ ANGAŽMANA</w:t>
      </w:r>
    </w:p>
    <w:p w14:paraId="1CF3E58D" w14:textId="77777777" w:rsidR="00731D26" w:rsidRPr="007C4121" w:rsidRDefault="00731D26" w:rsidP="00731D26">
      <w:pPr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 xml:space="preserve">Za potrebe projekta „Prevencija i borba protiv seksualne eksploatacije i zlostavljanja dece na internetu u Srbiji i Bosni i Hercegovini“ Save the Children traži konsultante (koji se prijavljuju individualno </w:t>
      </w:r>
      <w:r w:rsidRPr="007C4121">
        <w:rPr>
          <w:rFonts w:ascii="Gill Sans MT" w:hAnsi="Gill Sans MT"/>
          <w:b/>
          <w:lang w:val="bs-Latn-BA"/>
        </w:rPr>
        <w:t>u daljem tekstu: konsultanti</w:t>
      </w:r>
      <w:r w:rsidRPr="007C4121">
        <w:rPr>
          <w:rFonts w:ascii="Gill Sans MT" w:hAnsi="Gill Sans MT"/>
          <w:lang w:val="bs-Latn-BA"/>
        </w:rPr>
        <w:t xml:space="preserve">) sa relevantnim iskustvom u području pripreme i sprovođenja sličnih zadataka. </w:t>
      </w:r>
    </w:p>
    <w:p w14:paraId="7A7747DC" w14:textId="77777777" w:rsidR="00731D26" w:rsidRPr="007C4121" w:rsidRDefault="00731D26" w:rsidP="00731D26">
      <w:pPr>
        <w:jc w:val="both"/>
        <w:rPr>
          <w:rFonts w:ascii="Gill Sans MT" w:hAnsi="Gill Sans MT"/>
          <w:i/>
          <w:lang w:val="bs-Latn-BA"/>
        </w:rPr>
      </w:pPr>
      <w:r w:rsidRPr="007C4121">
        <w:rPr>
          <w:rFonts w:ascii="Gill Sans MT" w:hAnsi="Gill Sans MT"/>
          <w:i/>
          <w:lang w:val="bs-Latn-BA"/>
        </w:rPr>
        <w:t xml:space="preserve">Uzorak i metodologija </w:t>
      </w:r>
    </w:p>
    <w:p w14:paraId="79E37F9E" w14:textId="77777777" w:rsidR="00731D26" w:rsidRPr="007C4121" w:rsidRDefault="00731D26" w:rsidP="00731D26">
      <w:pPr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>Uzimaj</w:t>
      </w:r>
      <w:r w:rsidRPr="007C4121">
        <w:rPr>
          <w:rFonts w:ascii="Gill Sans MT" w:hAnsi="Gill Sans MT"/>
          <w:lang w:val="sr-Latn-RS"/>
        </w:rPr>
        <w:t>ući u obzir</w:t>
      </w:r>
      <w:r w:rsidRPr="007C4121">
        <w:rPr>
          <w:rFonts w:ascii="Gill Sans MT" w:hAnsi="Gill Sans MT"/>
          <w:lang w:val="bs-Latn-BA"/>
        </w:rPr>
        <w:t xml:space="preserve"> prethodno sprovedeno ispitivanje i dokument „</w:t>
      </w:r>
      <w:proofErr w:type="spellStart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>Mapiranje</w:t>
      </w:r>
      <w:proofErr w:type="spellEnd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 xml:space="preserve"> </w:t>
      </w:r>
      <w:proofErr w:type="spellStart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>postojećih</w:t>
      </w:r>
      <w:proofErr w:type="spellEnd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 xml:space="preserve"> </w:t>
      </w:r>
      <w:proofErr w:type="spellStart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>nastavnih</w:t>
      </w:r>
      <w:proofErr w:type="spellEnd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 xml:space="preserve"> </w:t>
      </w:r>
      <w:proofErr w:type="spellStart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>planova</w:t>
      </w:r>
      <w:proofErr w:type="spellEnd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 xml:space="preserve"> </w:t>
      </w:r>
      <w:proofErr w:type="spellStart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>i</w:t>
      </w:r>
      <w:proofErr w:type="spellEnd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 xml:space="preserve"> </w:t>
      </w:r>
      <w:proofErr w:type="spellStart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>programa</w:t>
      </w:r>
      <w:proofErr w:type="spellEnd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 xml:space="preserve"> </w:t>
      </w:r>
      <w:proofErr w:type="spellStart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>koji</w:t>
      </w:r>
      <w:proofErr w:type="spellEnd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 xml:space="preserve"> se </w:t>
      </w:r>
      <w:proofErr w:type="spellStart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>odnose</w:t>
      </w:r>
      <w:proofErr w:type="spellEnd"/>
      <w:r w:rsidRPr="007C4121">
        <w:rPr>
          <w:rFonts w:ascii="Gill Sans MT" w:hAnsi="Gill Sans MT"/>
          <w:b/>
          <w:bCs/>
          <w:color w:val="000000" w:themeColor="text1"/>
        </w:rPr>
        <w:t xml:space="preserve"> </w:t>
      </w:r>
      <w:proofErr w:type="spellStart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>na</w:t>
      </w:r>
      <w:proofErr w:type="spellEnd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 xml:space="preserve"> </w:t>
      </w:r>
      <w:proofErr w:type="spellStart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>informacione</w:t>
      </w:r>
      <w:proofErr w:type="spellEnd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 xml:space="preserve"> </w:t>
      </w:r>
      <w:proofErr w:type="spellStart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>tehnologije</w:t>
      </w:r>
      <w:proofErr w:type="spellEnd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 xml:space="preserve"> u </w:t>
      </w:r>
      <w:proofErr w:type="spellStart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>obrazovnom</w:t>
      </w:r>
      <w:proofErr w:type="spellEnd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 xml:space="preserve"> </w:t>
      </w:r>
      <w:proofErr w:type="spellStart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>sistemu</w:t>
      </w:r>
      <w:proofErr w:type="spellEnd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 xml:space="preserve"> </w:t>
      </w:r>
      <w:proofErr w:type="spellStart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>Republike</w:t>
      </w:r>
      <w:proofErr w:type="spellEnd"/>
      <w:r w:rsidRPr="007C4121">
        <w:rPr>
          <w:rFonts w:ascii="Gill Sans MT" w:hAnsi="Gill Sans MT"/>
          <w:b/>
          <w:bCs/>
          <w:color w:val="000000" w:themeColor="text1"/>
        </w:rPr>
        <w:t xml:space="preserve"> </w:t>
      </w:r>
      <w:proofErr w:type="spellStart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>Srbije</w:t>
      </w:r>
      <w:proofErr w:type="spellEnd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>/</w:t>
      </w:r>
      <w:proofErr w:type="spellStart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>Grada</w:t>
      </w:r>
      <w:proofErr w:type="spellEnd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 xml:space="preserve"> </w:t>
      </w:r>
      <w:proofErr w:type="spellStart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>Beograda</w:t>
      </w:r>
      <w:proofErr w:type="spellEnd"/>
      <w:r w:rsidRPr="007C4121">
        <w:rPr>
          <w:rStyle w:val="fontstyle01"/>
          <w:rFonts w:ascii="Gill Sans MT" w:hAnsi="Gill Sans MT"/>
          <w:color w:val="000000" w:themeColor="text1"/>
          <w:sz w:val="22"/>
          <w:szCs w:val="22"/>
        </w:rPr>
        <w:t>”</w:t>
      </w:r>
      <w:r w:rsidRPr="007C4121">
        <w:rPr>
          <w:rFonts w:ascii="Gill Sans MT" w:hAnsi="Gill Sans MT"/>
        </w:rPr>
        <w:t xml:space="preserve">, </w:t>
      </w:r>
      <w:r w:rsidRPr="007C4121">
        <w:rPr>
          <w:rFonts w:ascii="Gill Sans MT" w:hAnsi="Gill Sans MT"/>
          <w:lang w:val="bs-Latn-BA"/>
        </w:rPr>
        <w:t xml:space="preserve">konsultant će kreirati i predložiti postojeću metodologiju za sprovođenje istraživanja u Srbiji. </w:t>
      </w:r>
    </w:p>
    <w:p w14:paraId="52611773" w14:textId="77777777" w:rsidR="00731D26" w:rsidRPr="007C4121" w:rsidRDefault="00731D26" w:rsidP="00731D26">
      <w:pPr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>Planirano je sprovođenje KAP (Knowledge, Attitudes and Practices) studije koja će se satojati iz dva dela – jedan će biti realizovan 2019. a drugi 2020. godine. Ovo početno i završno istraživanje se sprovode u svrhu procene kratkoročnog efekta kreiranog i pilotiranog programa obuka za nastavnike odabranih osnovnih i srednjih škola o sigurnosti dece na internetu na području Novog Sada, Beograda i Niša.</w:t>
      </w:r>
    </w:p>
    <w:p w14:paraId="71CD66F3" w14:textId="77777777" w:rsidR="00731D26" w:rsidRPr="007C4121" w:rsidRDefault="00731D26" w:rsidP="00731D26">
      <w:pPr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 xml:space="preserve">Uzorak će biti odabran nakon selekcije pet (5) osnovnih i srednjih škola koje će biti uključene u pilotiranje programa obuka. U predloženoj metodologiji potrebno je predložiti model odabira uzorka učenika iz svih navedenih škola. </w:t>
      </w:r>
    </w:p>
    <w:p w14:paraId="66AD431B" w14:textId="77777777" w:rsidR="00731D26" w:rsidRPr="007C4121" w:rsidRDefault="00731D26" w:rsidP="00731D26">
      <w:pPr>
        <w:jc w:val="both"/>
        <w:rPr>
          <w:rFonts w:ascii="Gill Sans MT" w:hAnsi="Gill Sans MT"/>
          <w:i/>
          <w:lang w:val="bs-Latn-BA"/>
        </w:rPr>
      </w:pPr>
      <w:r w:rsidRPr="007C4121">
        <w:rPr>
          <w:rFonts w:ascii="Gill Sans MT" w:hAnsi="Gill Sans MT"/>
          <w:i/>
          <w:lang w:val="bs-Latn-BA"/>
        </w:rPr>
        <w:t>Prikupljanje podataka</w:t>
      </w:r>
    </w:p>
    <w:p w14:paraId="7B5994D9" w14:textId="77777777" w:rsidR="00731D26" w:rsidRPr="007C4121" w:rsidRDefault="00731D26" w:rsidP="00731D26">
      <w:pPr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>Prikupljanje podataka će se raditi upotrebom CAPI</w:t>
      </w:r>
      <w:r w:rsidRPr="007C4121">
        <w:rPr>
          <w:rStyle w:val="FootnoteReference"/>
          <w:rFonts w:ascii="Gill Sans MT" w:eastAsiaTheme="majorEastAsia" w:hAnsi="Gill Sans MT"/>
          <w:lang w:val="bs-Latn-BA"/>
        </w:rPr>
        <w:footnoteReference w:id="1"/>
      </w:r>
      <w:r w:rsidRPr="007C4121">
        <w:rPr>
          <w:rFonts w:ascii="Gill Sans MT" w:hAnsi="Gill Sans MT"/>
          <w:lang w:val="bs-Latn-BA"/>
        </w:rPr>
        <w:t xml:space="preserve"> metodologije, za čiju će realizaciju organizacija Save the Children omogućiti adekvatnu opremu (Android tablete i Tangerine software), relizovati terenski deo istraživanja kao i unos podataka.</w:t>
      </w:r>
    </w:p>
    <w:p w14:paraId="22F1BB66" w14:textId="77777777" w:rsidR="00731D26" w:rsidRPr="007C4121" w:rsidRDefault="00731D26" w:rsidP="00731D26">
      <w:pPr>
        <w:pStyle w:val="ListParagraph"/>
        <w:numPr>
          <w:ilvl w:val="0"/>
          <w:numId w:val="14"/>
        </w:numPr>
        <w:spacing w:after="0"/>
        <w:jc w:val="both"/>
        <w:rPr>
          <w:rFonts w:ascii="Gill Sans MT" w:hAnsi="Gill Sans MT"/>
          <w:b/>
          <w:lang w:val="bs-Latn-BA"/>
        </w:rPr>
      </w:pPr>
      <w:r w:rsidRPr="007C4121">
        <w:rPr>
          <w:rFonts w:ascii="Gill Sans MT" w:hAnsi="Gill Sans MT"/>
          <w:b/>
          <w:i/>
          <w:sz w:val="24"/>
          <w:szCs w:val="24"/>
          <w:lang w:val="bs-Latn-BA"/>
        </w:rPr>
        <w:t>METODOLOGIJA RADA</w:t>
      </w:r>
    </w:p>
    <w:p w14:paraId="2EAF036F" w14:textId="60DC6FA4" w:rsidR="00731D26" w:rsidRPr="007C4121" w:rsidRDefault="00731D26" w:rsidP="00731D26">
      <w:pPr>
        <w:tabs>
          <w:tab w:val="left" w:pos="285"/>
        </w:tabs>
        <w:jc w:val="both"/>
        <w:rPr>
          <w:rFonts w:ascii="Gill Sans MT" w:hAnsi="Gill Sans MT"/>
        </w:rPr>
      </w:pPr>
      <w:r w:rsidRPr="007C4121">
        <w:rPr>
          <w:rFonts w:ascii="Gill Sans MT" w:hAnsi="Gill Sans MT"/>
          <w:lang w:val="bs-Latn-BA"/>
        </w:rPr>
        <w:t>Delokrug i metodologija rada uzima u obzir relevantne Save the Children MEAL</w:t>
      </w:r>
      <w:r w:rsidRPr="007C4121">
        <w:rPr>
          <w:rStyle w:val="FootnoteReference"/>
          <w:rFonts w:ascii="Gill Sans MT" w:eastAsiaTheme="majorEastAsia" w:hAnsi="Gill Sans MT"/>
          <w:lang w:val="bs-Latn-BA"/>
        </w:rPr>
        <w:footnoteReference w:id="2"/>
      </w:r>
      <w:r w:rsidRPr="007C4121">
        <w:rPr>
          <w:rFonts w:ascii="Gill Sans MT" w:hAnsi="Gill Sans MT"/>
          <w:lang w:val="bs-Latn-BA"/>
        </w:rPr>
        <w:t xml:space="preserve"> standarde. Celokupan zadatak je fokusiran na gore navedeno sprovođenje inicijalnog i završnog istraživanja stavova, znanja i ponašanja devojčica i dečaka o sigurnosti na internetu u odabranim osnovnim i srednjim školama u 5 odabranih škola u gradovima u Republici Srbiji (Novi Sad, Beograd i Niš). Konsultanti će biti u obavezi da se  prethodno upoznaju i sa relevantnim dokumentima koji obrađuju ovu tematiku, a u konsultaciji i po preporuci Save the Children. </w:t>
      </w:r>
      <w:proofErr w:type="spellStart"/>
      <w:r w:rsidRPr="007C4121">
        <w:rPr>
          <w:rFonts w:ascii="Gill Sans MT" w:hAnsi="Gill Sans MT"/>
        </w:rPr>
        <w:t>Potrebno</w:t>
      </w:r>
      <w:proofErr w:type="spellEnd"/>
      <w:r w:rsidRPr="007C4121">
        <w:rPr>
          <w:rFonts w:ascii="Gill Sans MT" w:hAnsi="Gill Sans MT"/>
        </w:rPr>
        <w:t xml:space="preserve"> je </w:t>
      </w:r>
      <w:proofErr w:type="spellStart"/>
      <w:r w:rsidRPr="007C4121">
        <w:rPr>
          <w:rFonts w:ascii="Gill Sans MT" w:hAnsi="Gill Sans MT"/>
        </w:rPr>
        <w:t>dostaviti</w:t>
      </w:r>
      <w:proofErr w:type="spellEnd"/>
      <w:r w:rsidRPr="007C4121">
        <w:rPr>
          <w:rFonts w:ascii="Gill Sans MT" w:hAnsi="Gill Sans MT"/>
        </w:rPr>
        <w:t xml:space="preserve"> </w:t>
      </w:r>
      <w:proofErr w:type="spellStart"/>
      <w:r w:rsidRPr="007C4121">
        <w:rPr>
          <w:rFonts w:ascii="Gill Sans MT" w:hAnsi="Gill Sans MT"/>
        </w:rPr>
        <w:t>tehničku</w:t>
      </w:r>
      <w:proofErr w:type="spellEnd"/>
      <w:r w:rsidRPr="007C4121">
        <w:rPr>
          <w:rFonts w:ascii="Gill Sans MT" w:hAnsi="Gill Sans MT"/>
        </w:rPr>
        <w:t xml:space="preserve"> </w:t>
      </w:r>
      <w:proofErr w:type="spellStart"/>
      <w:r w:rsidRPr="007C4121">
        <w:rPr>
          <w:rFonts w:ascii="Gill Sans MT" w:hAnsi="Gill Sans MT"/>
        </w:rPr>
        <w:t>i</w:t>
      </w:r>
      <w:proofErr w:type="spellEnd"/>
      <w:r w:rsidRPr="007C4121">
        <w:rPr>
          <w:rFonts w:ascii="Gill Sans MT" w:hAnsi="Gill Sans MT"/>
        </w:rPr>
        <w:t xml:space="preserve"> </w:t>
      </w:r>
      <w:proofErr w:type="spellStart"/>
      <w:r w:rsidRPr="007C4121">
        <w:rPr>
          <w:rFonts w:ascii="Gill Sans MT" w:hAnsi="Gill Sans MT"/>
        </w:rPr>
        <w:t>finansijsku</w:t>
      </w:r>
      <w:proofErr w:type="spellEnd"/>
      <w:r w:rsidRPr="007C4121">
        <w:rPr>
          <w:rFonts w:ascii="Gill Sans MT" w:hAnsi="Gill Sans MT"/>
        </w:rPr>
        <w:t xml:space="preserve"> </w:t>
      </w:r>
      <w:proofErr w:type="spellStart"/>
      <w:r w:rsidRPr="007C4121">
        <w:rPr>
          <w:rFonts w:ascii="Gill Sans MT" w:hAnsi="Gill Sans MT"/>
        </w:rPr>
        <w:t>ponudu</w:t>
      </w:r>
      <w:proofErr w:type="spellEnd"/>
      <w:r w:rsidRPr="007C4121">
        <w:rPr>
          <w:rFonts w:ascii="Gill Sans MT" w:hAnsi="Gill Sans MT"/>
        </w:rPr>
        <w:t xml:space="preserve"> </w:t>
      </w:r>
      <w:proofErr w:type="spellStart"/>
      <w:r w:rsidRPr="007C4121">
        <w:rPr>
          <w:rFonts w:ascii="Gill Sans MT" w:hAnsi="Gill Sans MT"/>
        </w:rPr>
        <w:t>koja</w:t>
      </w:r>
      <w:proofErr w:type="spellEnd"/>
      <w:r w:rsidRPr="007C4121">
        <w:rPr>
          <w:rFonts w:ascii="Gill Sans MT" w:hAnsi="Gill Sans MT"/>
        </w:rPr>
        <w:t xml:space="preserve"> </w:t>
      </w:r>
      <w:proofErr w:type="spellStart"/>
      <w:r w:rsidRPr="007C4121">
        <w:rPr>
          <w:rFonts w:ascii="Gill Sans MT" w:hAnsi="Gill Sans MT"/>
        </w:rPr>
        <w:t>uljučuje</w:t>
      </w:r>
      <w:proofErr w:type="spellEnd"/>
      <w:r w:rsidRPr="007C4121">
        <w:rPr>
          <w:rFonts w:ascii="Gill Sans MT" w:hAnsi="Gill Sans MT"/>
        </w:rPr>
        <w:t xml:space="preserve"> </w:t>
      </w:r>
      <w:proofErr w:type="spellStart"/>
      <w:r w:rsidRPr="007C4121">
        <w:rPr>
          <w:rFonts w:ascii="Gill Sans MT" w:hAnsi="Gill Sans MT"/>
        </w:rPr>
        <w:t>opis</w:t>
      </w:r>
      <w:proofErr w:type="spellEnd"/>
      <w:r w:rsidRPr="007C4121">
        <w:rPr>
          <w:rFonts w:ascii="Gill Sans MT" w:hAnsi="Gill Sans MT"/>
        </w:rPr>
        <w:t xml:space="preserve"> </w:t>
      </w:r>
      <w:proofErr w:type="spellStart"/>
      <w:r w:rsidRPr="007C4121">
        <w:rPr>
          <w:rFonts w:ascii="Gill Sans MT" w:hAnsi="Gill Sans MT"/>
        </w:rPr>
        <w:t>metodologije</w:t>
      </w:r>
      <w:proofErr w:type="spellEnd"/>
      <w:r w:rsidRPr="007C4121">
        <w:rPr>
          <w:rFonts w:ascii="Gill Sans MT" w:hAnsi="Gill Sans MT"/>
        </w:rPr>
        <w:t xml:space="preserve"> </w:t>
      </w:r>
      <w:proofErr w:type="spellStart"/>
      <w:r w:rsidRPr="007C4121">
        <w:rPr>
          <w:rFonts w:ascii="Gill Sans MT" w:hAnsi="Gill Sans MT"/>
        </w:rPr>
        <w:t>rada</w:t>
      </w:r>
      <w:proofErr w:type="spellEnd"/>
      <w:r w:rsidRPr="007C4121">
        <w:rPr>
          <w:rFonts w:ascii="Gill Sans MT" w:hAnsi="Gill Sans MT"/>
        </w:rPr>
        <w:t xml:space="preserve">, </w:t>
      </w:r>
      <w:proofErr w:type="spellStart"/>
      <w:r w:rsidRPr="007C4121">
        <w:rPr>
          <w:rFonts w:ascii="Gill Sans MT" w:hAnsi="Gill Sans MT"/>
        </w:rPr>
        <w:t>kao</w:t>
      </w:r>
      <w:proofErr w:type="spellEnd"/>
      <w:r w:rsidRPr="007C4121">
        <w:rPr>
          <w:rFonts w:ascii="Gill Sans MT" w:hAnsi="Gill Sans MT"/>
        </w:rPr>
        <w:t xml:space="preserve"> </w:t>
      </w:r>
      <w:proofErr w:type="spellStart"/>
      <w:r w:rsidRPr="007C4121">
        <w:rPr>
          <w:rFonts w:ascii="Gill Sans MT" w:hAnsi="Gill Sans MT"/>
        </w:rPr>
        <w:t>i</w:t>
      </w:r>
      <w:proofErr w:type="spellEnd"/>
      <w:r w:rsidRPr="007C4121">
        <w:rPr>
          <w:rFonts w:ascii="Gill Sans MT" w:hAnsi="Gill Sans MT"/>
        </w:rPr>
        <w:t xml:space="preserve"> </w:t>
      </w:r>
      <w:proofErr w:type="spellStart"/>
      <w:r w:rsidRPr="007C4121">
        <w:rPr>
          <w:rFonts w:ascii="Gill Sans MT" w:hAnsi="Gill Sans MT"/>
        </w:rPr>
        <w:t>detaljan</w:t>
      </w:r>
      <w:proofErr w:type="spellEnd"/>
      <w:r w:rsidRPr="007C4121">
        <w:rPr>
          <w:rFonts w:ascii="Gill Sans MT" w:hAnsi="Gill Sans MT"/>
        </w:rPr>
        <w:t xml:space="preserve"> plan za </w:t>
      </w:r>
      <w:proofErr w:type="spellStart"/>
      <w:r w:rsidRPr="007C4121">
        <w:rPr>
          <w:rFonts w:ascii="Gill Sans MT" w:hAnsi="Gill Sans MT"/>
        </w:rPr>
        <w:t>izvršenje</w:t>
      </w:r>
      <w:proofErr w:type="spellEnd"/>
      <w:r w:rsidRPr="007C4121">
        <w:rPr>
          <w:rFonts w:ascii="Gill Sans MT" w:hAnsi="Gill Sans MT"/>
        </w:rPr>
        <w:t xml:space="preserve"> </w:t>
      </w:r>
      <w:proofErr w:type="spellStart"/>
      <w:r w:rsidRPr="007C4121">
        <w:rPr>
          <w:rFonts w:ascii="Gill Sans MT" w:hAnsi="Gill Sans MT"/>
        </w:rPr>
        <w:t>zadatka</w:t>
      </w:r>
      <w:proofErr w:type="spellEnd"/>
      <w:r w:rsidRPr="007C4121">
        <w:rPr>
          <w:rFonts w:ascii="Gill Sans MT" w:hAnsi="Gill Sans MT"/>
        </w:rPr>
        <w:t xml:space="preserve">. </w:t>
      </w:r>
      <w:proofErr w:type="spellStart"/>
      <w:r w:rsidRPr="007C4121">
        <w:rPr>
          <w:rFonts w:ascii="Gill Sans MT" w:hAnsi="Gill Sans MT"/>
        </w:rPr>
        <w:t>Proces</w:t>
      </w:r>
      <w:proofErr w:type="spellEnd"/>
      <w:r w:rsidRPr="007C4121">
        <w:rPr>
          <w:rFonts w:ascii="Gill Sans MT" w:hAnsi="Gill Sans MT"/>
        </w:rPr>
        <w:t xml:space="preserve"> </w:t>
      </w:r>
      <w:proofErr w:type="spellStart"/>
      <w:r w:rsidRPr="007C4121">
        <w:rPr>
          <w:rFonts w:ascii="Gill Sans MT" w:hAnsi="Gill Sans MT"/>
        </w:rPr>
        <w:t>će</w:t>
      </w:r>
      <w:proofErr w:type="spellEnd"/>
      <w:r w:rsidRPr="007C4121">
        <w:rPr>
          <w:rFonts w:ascii="Gill Sans MT" w:hAnsi="Gill Sans MT"/>
        </w:rPr>
        <w:t xml:space="preserve"> se </w:t>
      </w:r>
      <w:proofErr w:type="spellStart"/>
      <w:r w:rsidRPr="007C4121">
        <w:rPr>
          <w:rFonts w:ascii="Gill Sans MT" w:hAnsi="Gill Sans MT"/>
        </w:rPr>
        <w:t>voditi</w:t>
      </w:r>
      <w:proofErr w:type="spellEnd"/>
      <w:r w:rsidRPr="007C4121">
        <w:rPr>
          <w:rFonts w:ascii="Gill Sans MT" w:hAnsi="Gill Sans MT"/>
        </w:rPr>
        <w:t xml:space="preserve"> </w:t>
      </w:r>
      <w:proofErr w:type="spellStart"/>
      <w:r w:rsidRPr="007C4121">
        <w:rPr>
          <w:rFonts w:ascii="Gill Sans MT" w:hAnsi="Gill Sans MT"/>
        </w:rPr>
        <w:t>na</w:t>
      </w:r>
      <w:proofErr w:type="spellEnd"/>
      <w:r w:rsidRPr="007C4121">
        <w:rPr>
          <w:rFonts w:ascii="Gill Sans MT" w:hAnsi="Gill Sans MT"/>
        </w:rPr>
        <w:t xml:space="preserve"> </w:t>
      </w:r>
      <w:proofErr w:type="spellStart"/>
      <w:r w:rsidRPr="007C4121">
        <w:rPr>
          <w:rFonts w:ascii="Gill Sans MT" w:hAnsi="Gill Sans MT"/>
        </w:rPr>
        <w:t>osnovu</w:t>
      </w:r>
      <w:proofErr w:type="spellEnd"/>
      <w:r w:rsidRPr="007C4121">
        <w:rPr>
          <w:rFonts w:ascii="Gill Sans MT" w:hAnsi="Gill Sans MT"/>
        </w:rPr>
        <w:t xml:space="preserve"> </w:t>
      </w:r>
      <w:proofErr w:type="spellStart"/>
      <w:r w:rsidRPr="007C4121">
        <w:rPr>
          <w:rFonts w:ascii="Gill Sans MT" w:hAnsi="Gill Sans MT"/>
        </w:rPr>
        <w:t>usvojenog</w:t>
      </w:r>
      <w:proofErr w:type="spellEnd"/>
      <w:r w:rsidRPr="007C4121">
        <w:rPr>
          <w:rFonts w:ascii="Gill Sans MT" w:hAnsi="Gill Sans MT"/>
        </w:rPr>
        <w:t xml:space="preserve"> </w:t>
      </w:r>
      <w:proofErr w:type="spellStart"/>
      <w:r w:rsidRPr="007C4121">
        <w:rPr>
          <w:rFonts w:ascii="Gill Sans MT" w:hAnsi="Gill Sans MT"/>
        </w:rPr>
        <w:t>radnog</w:t>
      </w:r>
      <w:proofErr w:type="spellEnd"/>
      <w:r w:rsidRPr="007C4121">
        <w:rPr>
          <w:rFonts w:ascii="Gill Sans MT" w:hAnsi="Gill Sans MT"/>
        </w:rPr>
        <w:t xml:space="preserve"> </w:t>
      </w:r>
      <w:proofErr w:type="spellStart"/>
      <w:r w:rsidRPr="007C4121">
        <w:rPr>
          <w:rFonts w:ascii="Gill Sans MT" w:hAnsi="Gill Sans MT"/>
        </w:rPr>
        <w:t>kalendara</w:t>
      </w:r>
      <w:proofErr w:type="spellEnd"/>
      <w:r w:rsidRPr="007C4121">
        <w:rPr>
          <w:rFonts w:ascii="Gill Sans MT" w:hAnsi="Gill Sans MT"/>
        </w:rPr>
        <w:t>/</w:t>
      </w:r>
      <w:proofErr w:type="spellStart"/>
      <w:r w:rsidRPr="007C4121">
        <w:rPr>
          <w:rFonts w:ascii="Gill Sans MT" w:hAnsi="Gill Sans MT"/>
        </w:rPr>
        <w:t>okvira</w:t>
      </w:r>
      <w:proofErr w:type="spellEnd"/>
      <w:r w:rsidRPr="007C4121">
        <w:rPr>
          <w:rFonts w:ascii="Gill Sans MT" w:hAnsi="Gill Sans MT"/>
        </w:rPr>
        <w:t xml:space="preserve"> </w:t>
      </w:r>
      <w:proofErr w:type="spellStart"/>
      <w:r w:rsidRPr="007C4121">
        <w:rPr>
          <w:rFonts w:ascii="Gill Sans MT" w:hAnsi="Gill Sans MT"/>
        </w:rPr>
        <w:t>rada</w:t>
      </w:r>
      <w:proofErr w:type="spellEnd"/>
      <w:r w:rsidRPr="007C4121">
        <w:rPr>
          <w:rFonts w:ascii="Gill Sans MT" w:hAnsi="Gill Sans MT"/>
        </w:rPr>
        <w:t>.</w:t>
      </w:r>
    </w:p>
    <w:p w14:paraId="40367D44" w14:textId="77777777" w:rsidR="00A929F5" w:rsidRPr="007C4121" w:rsidRDefault="00A929F5" w:rsidP="00A929F5">
      <w:pPr>
        <w:pStyle w:val="ListParagraph"/>
        <w:spacing w:after="0"/>
        <w:jc w:val="both"/>
        <w:rPr>
          <w:rFonts w:ascii="Gill Sans MT" w:hAnsi="Gill Sans MT"/>
          <w:b/>
          <w:i/>
          <w:lang w:val="bs-Latn-BA"/>
        </w:rPr>
      </w:pPr>
    </w:p>
    <w:p w14:paraId="6D44D5C6" w14:textId="3793E7F5" w:rsidR="00731D26" w:rsidRPr="007C4121" w:rsidRDefault="00731D26" w:rsidP="00731D26">
      <w:pPr>
        <w:pStyle w:val="ListParagraph"/>
        <w:numPr>
          <w:ilvl w:val="0"/>
          <w:numId w:val="14"/>
        </w:numPr>
        <w:spacing w:after="0"/>
        <w:jc w:val="both"/>
        <w:rPr>
          <w:rFonts w:ascii="Gill Sans MT" w:hAnsi="Gill Sans MT"/>
          <w:b/>
          <w:i/>
          <w:lang w:val="bs-Latn-BA"/>
        </w:rPr>
      </w:pPr>
      <w:r w:rsidRPr="007C4121">
        <w:rPr>
          <w:rFonts w:ascii="Gill Sans MT" w:hAnsi="Gill Sans MT"/>
          <w:b/>
          <w:i/>
          <w:lang w:val="bs-Latn-BA"/>
        </w:rPr>
        <w:lastRenderedPageBreak/>
        <w:t xml:space="preserve">DUŽNOSTI I ODGOVORNOSTI </w:t>
      </w:r>
    </w:p>
    <w:p w14:paraId="04CA05F1" w14:textId="77777777" w:rsidR="00731D26" w:rsidRPr="007C4121" w:rsidRDefault="00731D26" w:rsidP="00731D26">
      <w:pPr>
        <w:pStyle w:val="ListParagraph"/>
        <w:numPr>
          <w:ilvl w:val="0"/>
          <w:numId w:val="12"/>
        </w:numPr>
        <w:spacing w:after="0"/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 xml:space="preserve">Kreiranje metodologije kvantitativnog istraživanja na osnovu projektnih indikatora i dostupnih parametara, s detaljnim planom rada. </w:t>
      </w:r>
    </w:p>
    <w:p w14:paraId="5552AF83" w14:textId="77777777" w:rsidR="00731D26" w:rsidRPr="007C4121" w:rsidRDefault="00731D26" w:rsidP="00731D26">
      <w:pPr>
        <w:pStyle w:val="ListParagraph"/>
        <w:numPr>
          <w:ilvl w:val="0"/>
          <w:numId w:val="12"/>
        </w:numPr>
        <w:spacing w:after="0"/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 xml:space="preserve">Kreiranje jezgrovitog i preciznog upitnika za decu u osnovnim i srednjim školama, </w:t>
      </w:r>
      <w:r w:rsidRPr="007C4121">
        <w:rPr>
          <w:rFonts w:ascii="Gill Sans MT" w:hAnsi="Gill Sans MT"/>
          <w:bCs/>
          <w:lang w:val="bs-Latn-BA"/>
        </w:rPr>
        <w:t>na srpskom jeziku.</w:t>
      </w:r>
    </w:p>
    <w:p w14:paraId="602420EF" w14:textId="77777777" w:rsidR="00731D26" w:rsidRPr="007C4121" w:rsidRDefault="00731D26" w:rsidP="00731D26">
      <w:pPr>
        <w:pStyle w:val="ListParagraph"/>
        <w:numPr>
          <w:ilvl w:val="0"/>
          <w:numId w:val="12"/>
        </w:numPr>
        <w:spacing w:after="0"/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>Izvođenje sveobuhvatne analize podataka korišćenjem relevantnih statističkih postupaka, predstavljanje istih u izveštaju na razumljiv i koncizan način, izvođenje detaljne diskusije dobijenih rezultata kao i seta preporuka.</w:t>
      </w:r>
    </w:p>
    <w:p w14:paraId="651063B0" w14:textId="77777777" w:rsidR="00731D26" w:rsidRPr="007C4121" w:rsidRDefault="00731D26" w:rsidP="00731D26">
      <w:pPr>
        <w:pStyle w:val="ListParagraph"/>
        <w:numPr>
          <w:ilvl w:val="0"/>
          <w:numId w:val="12"/>
        </w:numPr>
        <w:spacing w:after="0"/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 xml:space="preserve">Konsultanti će održavati redovan kontakt sa osobljem organizacije Save the Children tokom celog procesa, redovno informišući o procesu i tražeći informacije i uputstva kada je to potrebno.  </w:t>
      </w:r>
    </w:p>
    <w:p w14:paraId="40CD423C" w14:textId="77777777" w:rsidR="00731D26" w:rsidRPr="007C4121" w:rsidRDefault="00731D26" w:rsidP="00731D26">
      <w:pPr>
        <w:pStyle w:val="ListParagraph"/>
        <w:numPr>
          <w:ilvl w:val="0"/>
          <w:numId w:val="12"/>
        </w:numPr>
        <w:spacing w:after="0"/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 xml:space="preserve">Konsultanti će uključiti korekcije i sugestije organizacije Save the Children u finalnu verziju pomenutog dokumenta, gde je to potrebno. </w:t>
      </w:r>
    </w:p>
    <w:p w14:paraId="1D72D5D6" w14:textId="77777777" w:rsidR="00731D26" w:rsidRPr="007C4121" w:rsidRDefault="00731D26" w:rsidP="00731D26">
      <w:pPr>
        <w:pStyle w:val="ListParagraph"/>
        <w:numPr>
          <w:ilvl w:val="0"/>
          <w:numId w:val="12"/>
        </w:numPr>
        <w:spacing w:after="0"/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>Konsultanti će se pridržavati dogovorenog vremenskog okvira i rokova.</w:t>
      </w:r>
    </w:p>
    <w:p w14:paraId="598224A5" w14:textId="77777777" w:rsidR="00731D26" w:rsidRPr="007C4121" w:rsidRDefault="00731D26" w:rsidP="00731D26">
      <w:pPr>
        <w:pStyle w:val="ListParagraph"/>
        <w:numPr>
          <w:ilvl w:val="0"/>
          <w:numId w:val="12"/>
        </w:numPr>
        <w:spacing w:after="0"/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 xml:space="preserve">Konsultant će po završetku zadatka biti u obavezi da prezentuje finalne nalaze organizaciji Save the Children i po potrebi drugim relevantnim akterima. </w:t>
      </w:r>
    </w:p>
    <w:p w14:paraId="70C4A6BB" w14:textId="77777777" w:rsidR="00731D26" w:rsidRPr="007C4121" w:rsidRDefault="00731D26" w:rsidP="00731D26">
      <w:pPr>
        <w:pStyle w:val="ListParagraph"/>
        <w:numPr>
          <w:ilvl w:val="0"/>
          <w:numId w:val="12"/>
        </w:numPr>
        <w:spacing w:after="0"/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 xml:space="preserve">Konsultanti će osigurati etičko učestvovanje dece u skladu sa sa politikom organizacije Save the Children o očuvanju sigurnosti dece. </w:t>
      </w:r>
    </w:p>
    <w:p w14:paraId="433D3724" w14:textId="77777777" w:rsidR="00731D26" w:rsidRPr="007C4121" w:rsidRDefault="00731D26" w:rsidP="00731D26">
      <w:pPr>
        <w:jc w:val="both"/>
        <w:rPr>
          <w:rFonts w:ascii="Gill Sans MT" w:hAnsi="Gill Sans MT"/>
          <w:lang w:val="bs-Latn-BA"/>
        </w:rPr>
      </w:pPr>
    </w:p>
    <w:p w14:paraId="1E792670" w14:textId="77777777" w:rsidR="00731D26" w:rsidRPr="007C4121" w:rsidRDefault="00731D26" w:rsidP="00731D26">
      <w:pPr>
        <w:pStyle w:val="ListParagraph"/>
        <w:numPr>
          <w:ilvl w:val="0"/>
          <w:numId w:val="14"/>
        </w:numPr>
        <w:tabs>
          <w:tab w:val="left" w:pos="285"/>
        </w:tabs>
        <w:spacing w:after="0"/>
        <w:jc w:val="both"/>
        <w:rPr>
          <w:rFonts w:ascii="Gill Sans MT" w:hAnsi="Gill Sans MT"/>
          <w:b/>
          <w:i/>
          <w:sz w:val="24"/>
          <w:szCs w:val="24"/>
          <w:lang w:val="bs-Latn-BA"/>
        </w:rPr>
      </w:pPr>
      <w:r w:rsidRPr="007C4121">
        <w:rPr>
          <w:rFonts w:ascii="Gill Sans MT" w:hAnsi="Gill Sans MT"/>
          <w:b/>
          <w:i/>
          <w:sz w:val="24"/>
          <w:szCs w:val="24"/>
          <w:lang w:val="bs-Latn-BA"/>
        </w:rPr>
        <w:t>OČEKIVANI ISHODI ANGAŽMANA</w:t>
      </w:r>
    </w:p>
    <w:p w14:paraId="28C45FAB" w14:textId="77777777" w:rsidR="00731D26" w:rsidRPr="007C4121" w:rsidRDefault="00731D26" w:rsidP="00731D26">
      <w:pPr>
        <w:pStyle w:val="ListParagraph"/>
        <w:numPr>
          <w:ilvl w:val="0"/>
          <w:numId w:val="13"/>
        </w:numPr>
        <w:spacing w:after="0"/>
        <w:ind w:left="709" w:hanging="283"/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b/>
          <w:lang w:val="bs-Latn-BA"/>
        </w:rPr>
        <w:t>Detaljna metodologija istraživanja</w:t>
      </w:r>
      <w:r w:rsidRPr="007C4121">
        <w:rPr>
          <w:rFonts w:ascii="Gill Sans MT" w:hAnsi="Gill Sans MT"/>
          <w:lang w:val="bs-Latn-BA"/>
        </w:rPr>
        <w:t xml:space="preserve"> prilagođena temi zadatka, korisnicima i geografskom području na kojem će biti primenjena. Dokument treba, između ostalog, da sadrži: vremenski plan sprovođenja istraživanja i upitnik za decu u osnovnim i srednjim školama (na temelju postojećih upitnika organizacije Save the Children), </w:t>
      </w:r>
      <w:r w:rsidRPr="007C4121">
        <w:rPr>
          <w:rFonts w:ascii="Gill Sans MT" w:hAnsi="Gill Sans MT"/>
          <w:bCs/>
          <w:lang w:val="bs-Latn-BA"/>
        </w:rPr>
        <w:t>na srpskom jeziku;</w:t>
      </w:r>
    </w:p>
    <w:p w14:paraId="1096F9D1" w14:textId="77777777" w:rsidR="00731D26" w:rsidRPr="007C4121" w:rsidRDefault="00731D26" w:rsidP="00731D26">
      <w:pPr>
        <w:pStyle w:val="ListParagraph"/>
        <w:numPr>
          <w:ilvl w:val="0"/>
          <w:numId w:val="13"/>
        </w:numPr>
        <w:spacing w:after="0"/>
        <w:ind w:left="709" w:hanging="283"/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b/>
          <w:lang w:val="bs-Latn-BA"/>
        </w:rPr>
        <w:t>Završna analiza (2 izveštaja)</w:t>
      </w:r>
      <w:r w:rsidRPr="007C4121">
        <w:rPr>
          <w:rFonts w:ascii="Gill Sans MT" w:hAnsi="Gill Sans MT"/>
          <w:lang w:val="bs-Latn-BA"/>
        </w:rPr>
        <w:t xml:space="preserve"> o sprovođenju početnog i završnog ispitivanja stavova, znanja i ponašanja devojčica i dečaka o sigurnosti na internetu u odabranim školama na području Novog Sada, Beograda i Niša (Microsoft Office Word)</w:t>
      </w:r>
      <w:r w:rsidRPr="007C4121">
        <w:rPr>
          <w:rStyle w:val="FootnoteReference"/>
          <w:rFonts w:ascii="Gill Sans MT" w:hAnsi="Gill Sans MT"/>
          <w:lang w:val="bs-Latn-BA"/>
        </w:rPr>
        <w:footnoteReference w:id="3"/>
      </w:r>
      <w:r w:rsidRPr="007C4121">
        <w:rPr>
          <w:rFonts w:ascii="Gill Sans MT" w:hAnsi="Gill Sans MT"/>
          <w:lang w:val="bs-Latn-BA"/>
        </w:rPr>
        <w:t xml:space="preserve">, na engleskom i srpskom jeziku. Broj stranica dokumenta ne treba da prelazi 40 strana, isključujući moguće anekse. </w:t>
      </w:r>
    </w:p>
    <w:p w14:paraId="0AFA8079" w14:textId="77777777" w:rsidR="00731D26" w:rsidRPr="007C4121" w:rsidRDefault="00731D26" w:rsidP="00731D26">
      <w:pPr>
        <w:jc w:val="both"/>
        <w:rPr>
          <w:rFonts w:ascii="Gill Sans MT" w:hAnsi="Gill Sans MT"/>
          <w:bCs/>
          <w:highlight w:val="yellow"/>
          <w:lang w:val="bs-Latn-BA"/>
        </w:rPr>
      </w:pPr>
      <w:r w:rsidRPr="007C4121">
        <w:rPr>
          <w:rFonts w:ascii="Gill Sans MT" w:hAnsi="Gill Sans MT"/>
          <w:bCs/>
          <w:highlight w:val="yellow"/>
          <w:lang w:val="bs-Latn-BA"/>
        </w:rPr>
        <w:t xml:space="preserve">  </w:t>
      </w:r>
    </w:p>
    <w:p w14:paraId="471F689D" w14:textId="77777777" w:rsidR="00731D26" w:rsidRPr="007C4121" w:rsidRDefault="00731D26" w:rsidP="00731D26">
      <w:pPr>
        <w:pStyle w:val="ListParagraph"/>
        <w:numPr>
          <w:ilvl w:val="0"/>
          <w:numId w:val="14"/>
        </w:numPr>
        <w:spacing w:after="0"/>
        <w:jc w:val="both"/>
        <w:rPr>
          <w:rFonts w:ascii="Gill Sans MT" w:hAnsi="Gill Sans MT"/>
          <w:b/>
          <w:i/>
          <w:sz w:val="24"/>
          <w:szCs w:val="24"/>
          <w:lang w:val="bs-Latn-BA"/>
        </w:rPr>
      </w:pPr>
      <w:r w:rsidRPr="007C4121">
        <w:rPr>
          <w:rFonts w:ascii="Gill Sans MT" w:hAnsi="Gill Sans MT"/>
          <w:b/>
          <w:i/>
          <w:sz w:val="24"/>
          <w:szCs w:val="24"/>
          <w:lang w:val="bs-Latn-BA"/>
        </w:rPr>
        <w:t>VREMENSKI OKVIR</w:t>
      </w:r>
    </w:p>
    <w:p w14:paraId="1AFD33E4" w14:textId="5755C32B" w:rsidR="00731D26" w:rsidRPr="007C4121" w:rsidRDefault="00731D26" w:rsidP="00F92F47">
      <w:pPr>
        <w:tabs>
          <w:tab w:val="num" w:pos="0"/>
        </w:tabs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 xml:space="preserve">Kako bi se svi zadaci obavili u zadanom vremenskom okviru, konsultanti će biti angažovani u periodu od </w:t>
      </w:r>
      <w:r w:rsidR="00F92F47">
        <w:rPr>
          <w:rFonts w:ascii="Gill Sans MT" w:hAnsi="Gill Sans MT"/>
          <w:b/>
          <w:lang w:val="bs-Latn-BA"/>
        </w:rPr>
        <w:t>05</w:t>
      </w:r>
      <w:r w:rsidRPr="007C4121">
        <w:rPr>
          <w:rFonts w:ascii="Gill Sans MT" w:hAnsi="Gill Sans MT"/>
          <w:b/>
          <w:lang w:val="bs-Latn-BA"/>
        </w:rPr>
        <w:t xml:space="preserve">. </w:t>
      </w:r>
      <w:r w:rsidR="00F92F47">
        <w:rPr>
          <w:rFonts w:ascii="Gill Sans MT" w:hAnsi="Gill Sans MT"/>
          <w:b/>
          <w:lang w:val="bs-Latn-BA"/>
        </w:rPr>
        <w:t>Oktobra</w:t>
      </w:r>
      <w:r w:rsidRPr="007C4121">
        <w:rPr>
          <w:rFonts w:ascii="Gill Sans MT" w:hAnsi="Gill Sans MT"/>
          <w:b/>
          <w:lang w:val="bs-Latn-BA"/>
        </w:rPr>
        <w:t xml:space="preserve">  2019. godine do 30. Oktobra 2020. godine</w:t>
      </w:r>
      <w:r w:rsidRPr="007C4121">
        <w:rPr>
          <w:rFonts w:ascii="Gill Sans MT" w:hAnsi="Gill Sans MT"/>
          <w:lang w:val="bs-Latn-BA"/>
        </w:rPr>
        <w:t xml:space="preserve">. </w:t>
      </w:r>
      <w:r w:rsidRPr="007C4121">
        <w:rPr>
          <w:rFonts w:ascii="Gill Sans MT" w:hAnsi="Gill Sans MT"/>
          <w:bCs/>
          <w:lang w:val="bs-Latn-BA"/>
        </w:rPr>
        <w:t>Konsultanti će pripremiti i sprovesti plan rada u konsultacijama i uz podršku relevantnog osoblja organizacije Save the Children</w:t>
      </w:r>
      <w:r w:rsidRPr="007C4121">
        <w:rPr>
          <w:rFonts w:ascii="Gill Sans MT" w:hAnsi="Gill Sans MT"/>
          <w:lang w:val="bs-Latn-BA"/>
        </w:rPr>
        <w:t>.</w:t>
      </w:r>
      <w:r w:rsidRPr="007C4121">
        <w:rPr>
          <w:rFonts w:ascii="Gill Sans MT" w:hAnsi="Gill Sans MT"/>
          <w:lang w:val="bs-Latn-BA"/>
        </w:rPr>
        <w:br/>
      </w:r>
      <w:bookmarkStart w:id="0" w:name="_GoBack"/>
      <w:bookmarkEnd w:id="0"/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FFFFFF" w:themeColor="text2" w:themeTint="99"/>
          <w:left w:val="single" w:sz="4" w:space="0" w:color="FFFFFF" w:themeColor="text2" w:themeTint="99"/>
          <w:bottom w:val="single" w:sz="4" w:space="0" w:color="FFFFFF" w:themeColor="text2" w:themeTint="99"/>
          <w:right w:val="single" w:sz="4" w:space="0" w:color="FFFFFF" w:themeColor="text2" w:themeTint="99"/>
          <w:insideH w:val="single" w:sz="4" w:space="0" w:color="FFFFFF" w:themeColor="text2" w:themeTint="99"/>
          <w:insideV w:val="single" w:sz="4" w:space="0" w:color="FFFFFF" w:themeColor="text2" w:themeTint="9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21"/>
        <w:gridCol w:w="2473"/>
      </w:tblGrid>
      <w:tr w:rsidR="00731D26" w:rsidRPr="007C4121" w14:paraId="3A8015C8" w14:textId="77777777" w:rsidTr="002219EB"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2" w:themeFillTint="99"/>
          </w:tcPr>
          <w:p w14:paraId="7EBC7808" w14:textId="77777777" w:rsidR="00731D26" w:rsidRPr="007C4121" w:rsidRDefault="00731D26" w:rsidP="002219EB">
            <w:pPr>
              <w:jc w:val="both"/>
              <w:rPr>
                <w:rFonts w:ascii="Gill Sans MT" w:hAnsi="Gill Sans MT"/>
                <w:b/>
                <w:lang w:val="bs-Latn-BA"/>
              </w:rPr>
            </w:pPr>
            <w:r w:rsidRPr="007C4121">
              <w:rPr>
                <w:rFonts w:ascii="Gill Sans MT" w:hAnsi="Gill Sans MT"/>
                <w:b/>
                <w:lang w:val="bs-Latn-BA"/>
              </w:rPr>
              <w:t>Aktivnost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D2AE" w14:textId="77777777" w:rsidR="00731D26" w:rsidRPr="007C4121" w:rsidRDefault="00731D26" w:rsidP="002219EB">
            <w:pPr>
              <w:jc w:val="both"/>
              <w:rPr>
                <w:rFonts w:ascii="Gill Sans MT" w:hAnsi="Gill Sans MT"/>
                <w:b/>
                <w:lang w:val="bs-Latn-BA"/>
              </w:rPr>
            </w:pPr>
            <w:r w:rsidRPr="007C4121">
              <w:rPr>
                <w:rFonts w:ascii="Gill Sans MT" w:hAnsi="Gill Sans MT"/>
                <w:b/>
                <w:lang w:val="bs-Latn-BA"/>
              </w:rPr>
              <w:t>Vremenski okvir*</w:t>
            </w:r>
          </w:p>
        </w:tc>
      </w:tr>
      <w:tr w:rsidR="00731D26" w:rsidRPr="007C4121" w14:paraId="690C5CD3" w14:textId="77777777" w:rsidTr="002219EB">
        <w:trPr>
          <w:trHeight w:val="573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78D0" w14:textId="77777777" w:rsidR="00731D26" w:rsidRPr="007C4121" w:rsidRDefault="00731D26" w:rsidP="002219EB">
            <w:pPr>
              <w:rPr>
                <w:rFonts w:ascii="Gill Sans MT" w:hAnsi="Gill Sans MT"/>
                <w:lang w:val="bs-Latn-BA"/>
              </w:rPr>
            </w:pPr>
            <w:r w:rsidRPr="007C4121">
              <w:rPr>
                <w:rFonts w:ascii="Gill Sans MT" w:hAnsi="Gill Sans MT"/>
                <w:lang w:val="bs-Latn-BA"/>
              </w:rPr>
              <w:t>Izrada metodologije prilagođene zadatku, korisnicima i geografskom području na kojem će biti primjenjena, na srpskom jeziku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7B79F" w14:textId="65941426" w:rsidR="00731D26" w:rsidRPr="007C4121" w:rsidRDefault="004D4E97" w:rsidP="002219EB">
            <w:pPr>
              <w:jc w:val="both"/>
              <w:rPr>
                <w:rFonts w:ascii="Gill Sans MT" w:hAnsi="Gill Sans MT"/>
                <w:lang w:val="bs-Latn-BA"/>
              </w:rPr>
            </w:pPr>
            <w:r w:rsidRPr="007C4121">
              <w:rPr>
                <w:rFonts w:ascii="Gill Sans MT" w:hAnsi="Gill Sans MT"/>
                <w:lang w:val="bs-Latn-BA"/>
              </w:rPr>
              <w:t>05</w:t>
            </w:r>
            <w:r w:rsidR="00731D26" w:rsidRPr="007C4121">
              <w:rPr>
                <w:rFonts w:ascii="Gill Sans MT" w:hAnsi="Gill Sans MT"/>
                <w:lang w:val="bs-Latn-BA"/>
              </w:rPr>
              <w:t xml:space="preserve">. </w:t>
            </w:r>
            <w:r w:rsidRPr="007C4121">
              <w:rPr>
                <w:rFonts w:ascii="Gill Sans MT" w:hAnsi="Gill Sans MT"/>
                <w:lang w:val="bs-Latn-BA"/>
              </w:rPr>
              <w:t>oktobar</w:t>
            </w:r>
            <w:r w:rsidR="00731D26" w:rsidRPr="007C4121">
              <w:rPr>
                <w:rFonts w:ascii="Gill Sans MT" w:hAnsi="Gill Sans MT"/>
                <w:lang w:val="bs-Latn-BA"/>
              </w:rPr>
              <w:t xml:space="preserve"> 2019.</w:t>
            </w:r>
          </w:p>
        </w:tc>
      </w:tr>
      <w:tr w:rsidR="00731D26" w:rsidRPr="007C4121" w14:paraId="0CD6B3F1" w14:textId="77777777" w:rsidTr="002219EB"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37B" w14:textId="77777777" w:rsidR="00731D26" w:rsidRPr="007C4121" w:rsidRDefault="00731D26" w:rsidP="002219EB">
            <w:pPr>
              <w:rPr>
                <w:rFonts w:ascii="Gill Sans MT" w:hAnsi="Gill Sans MT"/>
                <w:highlight w:val="yellow"/>
                <w:lang w:val="bs-Latn-BA"/>
              </w:rPr>
            </w:pPr>
            <w:r w:rsidRPr="007C4121">
              <w:rPr>
                <w:rFonts w:ascii="Gill Sans MT" w:hAnsi="Gill Sans MT"/>
                <w:lang w:val="bs-Latn-BA"/>
              </w:rPr>
              <w:lastRenderedPageBreak/>
              <w:t>Priprema i dostavljanje izveštaja o početnom istraživanju stavova, znanja i ponašanja devojčica i dečaka o sigurnosti na internetu na području tri odabrana grada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66D94" w14:textId="77777777" w:rsidR="00731D26" w:rsidRPr="007C4121" w:rsidRDefault="00731D26" w:rsidP="002219EB">
            <w:pPr>
              <w:jc w:val="both"/>
              <w:rPr>
                <w:rFonts w:ascii="Gill Sans MT" w:hAnsi="Gill Sans MT"/>
                <w:bCs/>
                <w:highlight w:val="yellow"/>
                <w:lang w:val="bs-Latn-BA"/>
              </w:rPr>
            </w:pPr>
            <w:r w:rsidRPr="007C4121">
              <w:rPr>
                <w:rFonts w:ascii="Gill Sans MT" w:hAnsi="Gill Sans MT"/>
                <w:bCs/>
                <w:lang w:val="bs-Latn-BA"/>
              </w:rPr>
              <w:t>15. oktobar 2019.</w:t>
            </w:r>
          </w:p>
        </w:tc>
      </w:tr>
      <w:tr w:rsidR="00731D26" w:rsidRPr="007C4121" w14:paraId="3A814AF1" w14:textId="77777777" w:rsidTr="002219EB"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CA9E" w14:textId="77777777" w:rsidR="00731D26" w:rsidRPr="007C4121" w:rsidRDefault="00731D26" w:rsidP="002219EB">
            <w:pPr>
              <w:rPr>
                <w:rFonts w:ascii="Gill Sans MT" w:hAnsi="Gill Sans MT"/>
                <w:lang w:val="bs-Latn-BA"/>
              </w:rPr>
            </w:pPr>
            <w:r w:rsidRPr="007C4121">
              <w:rPr>
                <w:rFonts w:ascii="Gill Sans MT" w:hAnsi="Gill Sans MT"/>
                <w:lang w:val="bs-Latn-BA"/>
              </w:rPr>
              <w:t>D</w:t>
            </w:r>
            <w:r w:rsidRPr="007C4121">
              <w:rPr>
                <w:rFonts w:ascii="Gill Sans MT" w:hAnsi="Gill Sans MT"/>
                <w:bCs/>
                <w:lang w:val="bs-Latn-BA"/>
              </w:rPr>
              <w:t>ostavljanje završnog izveštaja</w:t>
            </w:r>
            <w:r w:rsidRPr="007C4121">
              <w:rPr>
                <w:rFonts w:ascii="Gill Sans MT" w:hAnsi="Gill Sans MT"/>
                <w:lang w:val="bs-Latn-BA"/>
              </w:rPr>
              <w:t xml:space="preserve"> istraživanja stavova, znanja i ponašanja devojčica i dečaka o sigurnosti na internetu na području tri odabrana grada u Repubici Srbiji na srpskom jeziku, uključujući propratne dokumente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CD5D" w14:textId="77777777" w:rsidR="00731D26" w:rsidRPr="007C4121" w:rsidRDefault="00731D26" w:rsidP="002219EB">
            <w:pPr>
              <w:jc w:val="both"/>
              <w:rPr>
                <w:rFonts w:ascii="Gill Sans MT" w:hAnsi="Gill Sans MT"/>
                <w:bCs/>
                <w:lang w:val="bs-Latn-BA"/>
              </w:rPr>
            </w:pPr>
            <w:r w:rsidRPr="007C4121">
              <w:rPr>
                <w:rFonts w:ascii="Gill Sans MT" w:hAnsi="Gill Sans MT"/>
                <w:bCs/>
                <w:lang w:val="bs-Latn-BA"/>
              </w:rPr>
              <w:t xml:space="preserve">25. oktobar 2020. </w:t>
            </w:r>
          </w:p>
        </w:tc>
      </w:tr>
    </w:tbl>
    <w:p w14:paraId="0D24D772" w14:textId="77777777" w:rsidR="00731D26" w:rsidRPr="007C4121" w:rsidRDefault="00731D26" w:rsidP="00731D26">
      <w:pPr>
        <w:jc w:val="both"/>
        <w:rPr>
          <w:rFonts w:ascii="Gill Sans MT" w:hAnsi="Gill Sans MT"/>
          <w:i/>
          <w:lang w:val="bs-Latn-BA"/>
        </w:rPr>
      </w:pPr>
      <w:r w:rsidRPr="007C4121">
        <w:rPr>
          <w:rFonts w:ascii="Gill Sans MT" w:hAnsi="Gill Sans MT"/>
          <w:i/>
          <w:lang w:val="bs-Latn-BA"/>
        </w:rPr>
        <w:t>*Vremenski okvir može se menjati u konsultacijama sa osobljem Save the Children organizacije.</w:t>
      </w:r>
    </w:p>
    <w:p w14:paraId="69677547" w14:textId="77777777" w:rsidR="00731D26" w:rsidRPr="007C4121" w:rsidRDefault="00731D26" w:rsidP="00731D26">
      <w:pPr>
        <w:pStyle w:val="ListParagraph"/>
        <w:numPr>
          <w:ilvl w:val="0"/>
          <w:numId w:val="14"/>
        </w:numPr>
        <w:tabs>
          <w:tab w:val="left" w:pos="285"/>
        </w:tabs>
        <w:spacing w:after="0"/>
        <w:jc w:val="both"/>
        <w:rPr>
          <w:rFonts w:ascii="Gill Sans MT" w:hAnsi="Gill Sans MT"/>
          <w:b/>
          <w:i/>
          <w:sz w:val="24"/>
          <w:szCs w:val="24"/>
          <w:lang w:val="bs-Latn-BA"/>
        </w:rPr>
      </w:pPr>
      <w:r w:rsidRPr="007C4121">
        <w:rPr>
          <w:rFonts w:ascii="Gill Sans MT" w:hAnsi="Gill Sans MT"/>
          <w:b/>
          <w:i/>
          <w:sz w:val="24"/>
          <w:szCs w:val="24"/>
          <w:lang w:val="bs-Latn-BA"/>
        </w:rPr>
        <w:t xml:space="preserve">POTREBNA EKSPERTIZA I ISKUSTVO </w:t>
      </w:r>
    </w:p>
    <w:p w14:paraId="410B25BF" w14:textId="77777777" w:rsidR="00731D26" w:rsidRPr="007C4121" w:rsidRDefault="00731D26" w:rsidP="00731D26">
      <w:pPr>
        <w:pStyle w:val="Default"/>
        <w:spacing w:line="276" w:lineRule="auto"/>
        <w:jc w:val="both"/>
        <w:rPr>
          <w:color w:val="auto"/>
          <w:sz w:val="22"/>
          <w:szCs w:val="22"/>
          <w:lang w:val="bs-Latn-BA"/>
        </w:rPr>
      </w:pPr>
      <w:r w:rsidRPr="007C4121">
        <w:rPr>
          <w:color w:val="auto"/>
          <w:sz w:val="22"/>
          <w:szCs w:val="22"/>
          <w:lang w:val="bs-Latn-BA"/>
        </w:rPr>
        <w:t xml:space="preserve">Minimalna ekspertiza i veštine koje konsultanti moraju posedovati: </w:t>
      </w:r>
    </w:p>
    <w:p w14:paraId="63B3DB03" w14:textId="77777777" w:rsidR="00731D26" w:rsidRPr="007C4121" w:rsidRDefault="00731D26" w:rsidP="00731D26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  <w:lang w:val="bs-Latn-BA"/>
        </w:rPr>
      </w:pPr>
      <w:r w:rsidRPr="007C4121">
        <w:rPr>
          <w:color w:val="auto"/>
          <w:sz w:val="22"/>
          <w:szCs w:val="22"/>
          <w:lang w:val="bs-Latn-BA"/>
        </w:rPr>
        <w:t>Univerzitetska diploma u oblasti psihologije, društvenih ili humanističkih nauka (master ili doktorat iz relevantne oblasti predstavlja prednost);</w:t>
      </w:r>
    </w:p>
    <w:p w14:paraId="05E5FF00" w14:textId="77777777" w:rsidR="00731D26" w:rsidRPr="007C4121" w:rsidRDefault="00731D26" w:rsidP="00731D26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  <w:lang w:val="bs-Latn-BA"/>
        </w:rPr>
      </w:pPr>
      <w:r w:rsidRPr="007C4121">
        <w:rPr>
          <w:color w:val="auto"/>
          <w:sz w:val="22"/>
          <w:szCs w:val="22"/>
          <w:lang w:val="bs-Latn-BA"/>
        </w:rPr>
        <w:t>Najmanje pet godina iskustva u sprovođenju istraživanjai/ ili evaluacija</w:t>
      </w:r>
    </w:p>
    <w:p w14:paraId="63744E9B" w14:textId="77777777" w:rsidR="00731D26" w:rsidRPr="007C4121" w:rsidRDefault="00731D26" w:rsidP="00731D26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  <w:lang w:val="bs-Latn-BA"/>
        </w:rPr>
      </w:pPr>
      <w:r w:rsidRPr="007C4121">
        <w:rPr>
          <w:color w:val="auto"/>
          <w:sz w:val="22"/>
          <w:szCs w:val="22"/>
          <w:lang w:val="bs-Latn-BA"/>
        </w:rPr>
        <w:t xml:space="preserve">Iskustvo sa radom na temama vezanim za različite aspektime formalnog obrazovanja, po mogućnosti sa fokusom na sigurnost djece na internetu; </w:t>
      </w:r>
    </w:p>
    <w:p w14:paraId="7FF88591" w14:textId="77777777" w:rsidR="00731D26" w:rsidRPr="007C4121" w:rsidRDefault="00731D26" w:rsidP="00731D26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  <w:lang w:val="bs-Latn-BA"/>
        </w:rPr>
      </w:pPr>
      <w:r w:rsidRPr="007C4121">
        <w:rPr>
          <w:color w:val="auto"/>
          <w:sz w:val="22"/>
          <w:szCs w:val="22"/>
          <w:lang w:val="bs-Latn-BA"/>
        </w:rPr>
        <w:t xml:space="preserve">Iskustvo u korišćenju kvalitativnih i kvantitativnih istraživačkih metoda, kao i korišćenju participativnog pristupa u radu; </w:t>
      </w:r>
    </w:p>
    <w:p w14:paraId="7C291624" w14:textId="77777777" w:rsidR="00731D26" w:rsidRPr="007C4121" w:rsidRDefault="00731D26" w:rsidP="00731D26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  <w:lang w:val="bs-Latn-BA"/>
        </w:rPr>
      </w:pPr>
      <w:r w:rsidRPr="007C4121">
        <w:rPr>
          <w:rFonts w:cs="Times New Roman"/>
          <w:color w:val="auto"/>
          <w:sz w:val="22"/>
          <w:szCs w:val="22"/>
          <w:lang w:val="bs-Latn-BA"/>
        </w:rPr>
        <w:t>Odlično poznavanje engleskog i srpskog jezika</w:t>
      </w:r>
      <w:r w:rsidRPr="007C4121">
        <w:rPr>
          <w:color w:val="auto"/>
          <w:sz w:val="22"/>
          <w:szCs w:val="22"/>
          <w:lang w:val="bs-Latn-BA"/>
        </w:rPr>
        <w:t xml:space="preserve">; </w:t>
      </w:r>
    </w:p>
    <w:p w14:paraId="4F4356B1" w14:textId="77777777" w:rsidR="00731D26" w:rsidRPr="007C4121" w:rsidRDefault="00731D26" w:rsidP="00731D26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  <w:lang w:val="bs-Latn-BA"/>
        </w:rPr>
      </w:pPr>
      <w:r w:rsidRPr="007C4121">
        <w:rPr>
          <w:color w:val="auto"/>
          <w:sz w:val="22"/>
          <w:szCs w:val="22"/>
          <w:lang w:val="bs-Latn-BA"/>
        </w:rPr>
        <w:t>Izražene analitičke i komunikacione veštine.</w:t>
      </w:r>
    </w:p>
    <w:p w14:paraId="6561A8A1" w14:textId="77777777" w:rsidR="00731D26" w:rsidRPr="007C4121" w:rsidRDefault="00731D26" w:rsidP="00731D26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  <w:lang w:val="bs-Latn-BA"/>
        </w:rPr>
      </w:pPr>
    </w:p>
    <w:p w14:paraId="6E8F0AA4" w14:textId="77777777" w:rsidR="00731D26" w:rsidRPr="007C4121" w:rsidRDefault="00731D26" w:rsidP="00731D26">
      <w:pPr>
        <w:pStyle w:val="ListParagraph"/>
        <w:numPr>
          <w:ilvl w:val="0"/>
          <w:numId w:val="14"/>
        </w:numPr>
        <w:spacing w:after="0"/>
        <w:jc w:val="both"/>
        <w:rPr>
          <w:rFonts w:ascii="Gill Sans MT" w:hAnsi="Gill Sans MT"/>
          <w:b/>
          <w:i/>
          <w:lang w:val="bs-Latn-BA"/>
        </w:rPr>
      </w:pPr>
      <w:r w:rsidRPr="007C4121">
        <w:rPr>
          <w:rFonts w:ascii="Gill Sans MT" w:hAnsi="Gill Sans MT"/>
          <w:b/>
          <w:i/>
          <w:lang w:val="bs-Latn-BA"/>
        </w:rPr>
        <w:t>BUDŽET</w:t>
      </w:r>
    </w:p>
    <w:p w14:paraId="009833D6" w14:textId="77777777" w:rsidR="00731D26" w:rsidRPr="007C4121" w:rsidRDefault="00731D26" w:rsidP="00731D26">
      <w:pPr>
        <w:tabs>
          <w:tab w:val="left" w:pos="285"/>
        </w:tabs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>Kosultant treba da navede iznose naknada koje očekuju u sklopu angažmana, u NETO iznosu, uz navođenje valute, u dokumentu „Bidding Response“ (Dokument sa konsultantskom ponudom)sa adekvatnim predloženom budžetom. Potrebno je jasno opisati sve budžetske stavke, uz objašnjenje kako one korespondiraju sa predloženom metodologijom i planom rada. Obavezno je navođenje naziva stavki u budžetu, kao i specifičnih budžetskih linija u slopu predloženog budžeta.</w:t>
      </w:r>
    </w:p>
    <w:p w14:paraId="6A094EC3" w14:textId="77777777" w:rsidR="00731D26" w:rsidRPr="007C4121" w:rsidRDefault="00731D26" w:rsidP="00731D26">
      <w:pPr>
        <w:jc w:val="both"/>
        <w:rPr>
          <w:rFonts w:ascii="Gill Sans MT" w:hAnsi="Gill Sans MT"/>
          <w:color w:val="FF0000"/>
          <w:lang w:val="bs-Latn-BA"/>
        </w:rPr>
      </w:pPr>
      <w:r w:rsidRPr="007C4121">
        <w:rPr>
          <w:rFonts w:ascii="Gill Sans MT" w:hAnsi="Gill Sans MT"/>
          <w:color w:val="FF0000"/>
          <w:lang w:val="bs-Latn-BA"/>
        </w:rPr>
        <w:t>Napomena* Konsultanti treba/ju uzeti u obzir putne i sve ostale troškove u vezi svojih zadataka jer isti neće biti dodatno nadoknađeni.</w:t>
      </w:r>
    </w:p>
    <w:p w14:paraId="0F88D898" w14:textId="77777777" w:rsidR="00731D26" w:rsidRPr="007C4121" w:rsidRDefault="00731D26" w:rsidP="00731D26">
      <w:pPr>
        <w:numPr>
          <w:ilvl w:val="0"/>
          <w:numId w:val="14"/>
        </w:numPr>
        <w:spacing w:after="0"/>
        <w:jc w:val="both"/>
        <w:rPr>
          <w:rFonts w:ascii="Gill Sans MT" w:hAnsi="Gill Sans MT"/>
          <w:b/>
          <w:i/>
          <w:lang w:val="bs-Latn-BA"/>
        </w:rPr>
      </w:pPr>
      <w:r w:rsidRPr="007C4121">
        <w:rPr>
          <w:rFonts w:ascii="Gill Sans MT" w:hAnsi="Gill Sans MT"/>
          <w:b/>
          <w:i/>
          <w:lang w:val="bs-Latn-BA"/>
        </w:rPr>
        <w:t>PRIJAVLJIVANJE I PROCEDURA PONUDA</w:t>
      </w:r>
    </w:p>
    <w:p w14:paraId="0FE9EBCF" w14:textId="77777777" w:rsidR="00731D26" w:rsidRPr="007C4121" w:rsidRDefault="00731D26" w:rsidP="00731D26">
      <w:pPr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>Zainteresovani konsultant/i treba da pripreme i dostave ponudu (uz navedene priloge) na srpskom jeziku kao odgovor na gore navedene specifične zadatke. Ponuda treba da uključuje sledeće:</w:t>
      </w:r>
    </w:p>
    <w:p w14:paraId="7BA3EEFC" w14:textId="77777777" w:rsidR="00731D26" w:rsidRPr="007C4121" w:rsidRDefault="00731D26" w:rsidP="00731D26">
      <w:pPr>
        <w:jc w:val="both"/>
        <w:rPr>
          <w:rFonts w:ascii="Gill Sans MT" w:hAnsi="Gill Sans MT"/>
          <w:b/>
          <w:lang w:val="bs-Latn-BA"/>
        </w:rPr>
      </w:pPr>
      <w:r w:rsidRPr="007C4121">
        <w:rPr>
          <w:rFonts w:ascii="Gill Sans MT" w:hAnsi="Gill Sans MT"/>
          <w:b/>
          <w:lang w:val="bs-Latn-BA"/>
        </w:rPr>
        <w:t>Paket za firme/organizacije (Popuniti ukoliko se aplicira u ime firme/organizacije):</w:t>
      </w:r>
    </w:p>
    <w:p w14:paraId="5B1432DB" w14:textId="77777777" w:rsidR="00731D26" w:rsidRPr="007C4121" w:rsidRDefault="00731D26" w:rsidP="00731D26">
      <w:pPr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>1. Predložena metodologija sa budžetom;</w:t>
      </w:r>
    </w:p>
    <w:p w14:paraId="30EFD865" w14:textId="77777777" w:rsidR="00731D26" w:rsidRPr="007C4121" w:rsidRDefault="00731D26" w:rsidP="00731D26">
      <w:pPr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 xml:space="preserve">2. Biografija svakog člana tima (maksimalno tri stranice) navodeći relevantno iskustvo; </w:t>
      </w:r>
    </w:p>
    <w:p w14:paraId="42C9F396" w14:textId="77777777" w:rsidR="00731D26" w:rsidRPr="007C4121" w:rsidRDefault="00731D26" w:rsidP="00731D26">
      <w:pPr>
        <w:jc w:val="both"/>
        <w:rPr>
          <w:rFonts w:ascii="Gill Sans MT" w:hAnsi="Gill Sans MT"/>
          <w:b/>
          <w:lang w:val="bs-Latn-BA"/>
        </w:rPr>
      </w:pPr>
      <w:r w:rsidRPr="007C4121">
        <w:rPr>
          <w:rFonts w:ascii="Gill Sans MT" w:hAnsi="Gill Sans MT"/>
          <w:b/>
          <w:lang w:val="bs-Latn-BA"/>
        </w:rPr>
        <w:t>Paket za individualne konsultante:</w:t>
      </w:r>
    </w:p>
    <w:p w14:paraId="58929EC7" w14:textId="77777777" w:rsidR="00731D26" w:rsidRPr="007C4121" w:rsidRDefault="00731D26" w:rsidP="00731D26">
      <w:pPr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>1. Dokument sa konsultantskom ponudom - konsultanti;</w:t>
      </w:r>
    </w:p>
    <w:p w14:paraId="0BE2179B" w14:textId="243DE307" w:rsidR="00731D26" w:rsidRPr="007C4121" w:rsidRDefault="00731D26" w:rsidP="00731D26">
      <w:pPr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>2. Biografije – konsultant/i (na ne više od tri strane) navodeći relevantno iskustvo.</w:t>
      </w:r>
    </w:p>
    <w:p w14:paraId="753B51D7" w14:textId="7FBF9E30" w:rsidR="00A929F5" w:rsidRPr="007C4121" w:rsidRDefault="00A929F5" w:rsidP="00731D26">
      <w:pPr>
        <w:jc w:val="both"/>
        <w:rPr>
          <w:rFonts w:ascii="Gill Sans MT" w:hAnsi="Gill Sans MT"/>
          <w:lang w:val="bs-Latn-BA"/>
        </w:rPr>
      </w:pPr>
    </w:p>
    <w:p w14:paraId="15285F5E" w14:textId="77777777" w:rsidR="00A929F5" w:rsidRPr="007C4121" w:rsidRDefault="00A929F5" w:rsidP="00A929F5">
      <w:pPr>
        <w:tabs>
          <w:tab w:val="left" w:pos="285"/>
        </w:tabs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lastRenderedPageBreak/>
        <w:t xml:space="preserve">Link za preuzimanje dokumentaacije : </w:t>
      </w:r>
    </w:p>
    <w:p w14:paraId="752485A7" w14:textId="16D18A72" w:rsidR="00A929F5" w:rsidRPr="007C4121" w:rsidRDefault="00133D82" w:rsidP="00731D26">
      <w:pPr>
        <w:jc w:val="both"/>
        <w:rPr>
          <w:rFonts w:ascii="Gill Sans MT" w:hAnsi="Gill Sans MT"/>
          <w:lang w:val="bs-Latn-BA"/>
        </w:rPr>
      </w:pPr>
      <w:hyperlink r:id="rId8" w:history="1">
        <w:r w:rsidR="004D4E97" w:rsidRPr="007C4121">
          <w:rPr>
            <w:rStyle w:val="Hyperlink"/>
            <w:rFonts w:ascii="Gill Sans MT" w:hAnsi="Gill Sans MT"/>
            <w:lang w:val="bs-Latn-BA"/>
          </w:rPr>
          <w:t>https://www.dropbox.com/sh/jzpaxym9g92rpi6/AAA4zeFl78BXnObLlGojZOyia?dl=0</w:t>
        </w:r>
      </w:hyperlink>
    </w:p>
    <w:p w14:paraId="7BB04A94" w14:textId="79544D9C" w:rsidR="00731D26" w:rsidRPr="007C4121" w:rsidRDefault="00731D26" w:rsidP="00731D26">
      <w:pPr>
        <w:tabs>
          <w:tab w:val="left" w:pos="285"/>
        </w:tabs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lang w:val="bs-Latn-BA"/>
        </w:rPr>
        <w:t xml:space="preserve">Zainteresovaani kandidati treba da pošalju svoje prijave na </w:t>
      </w:r>
      <w:hyperlink r:id="rId9" w:history="1">
        <w:r w:rsidRPr="007C4121">
          <w:rPr>
            <w:rStyle w:val="Hyperlink"/>
            <w:rFonts w:ascii="Gill Sans MT" w:hAnsi="Gill Sans MT" w:cs="Segoe UI"/>
            <w:shd w:val="clear" w:color="auto" w:fill="FFFFFF"/>
          </w:rPr>
          <w:t>serbia.recruitment@savethechildren.org</w:t>
        </w:r>
      </w:hyperlink>
      <w:r w:rsidRPr="007C4121">
        <w:rPr>
          <w:rFonts w:ascii="Gill Sans MT" w:hAnsi="Gill Sans MT" w:cs="Segoe UI"/>
          <w:color w:val="000000" w:themeColor="text1"/>
          <w:shd w:val="clear" w:color="auto" w:fill="FFFFFF"/>
        </w:rPr>
        <w:t xml:space="preserve"> </w:t>
      </w:r>
      <w:r w:rsidRPr="007C4121">
        <w:rPr>
          <w:rFonts w:ascii="Gill Sans MT" w:hAnsi="Gill Sans MT"/>
          <w:lang w:val="bs-Latn-BA"/>
        </w:rPr>
        <w:t xml:space="preserve">najkasnije do </w:t>
      </w:r>
      <w:r w:rsidRPr="007C4121">
        <w:rPr>
          <w:rFonts w:ascii="Gill Sans MT" w:hAnsi="Gill Sans MT"/>
          <w:u w:val="single"/>
          <w:lang w:val="bs-Latn-BA"/>
        </w:rPr>
        <w:t>ponedel</w:t>
      </w:r>
      <w:r w:rsidR="004D4E97" w:rsidRPr="007C4121">
        <w:rPr>
          <w:rFonts w:ascii="Gill Sans MT" w:hAnsi="Gill Sans MT"/>
          <w:u w:val="single"/>
          <w:lang w:val="bs-Latn-BA"/>
        </w:rPr>
        <w:t>jka</w:t>
      </w:r>
      <w:r w:rsidRPr="007C4121">
        <w:rPr>
          <w:rFonts w:ascii="Gill Sans MT" w:hAnsi="Gill Sans MT"/>
          <w:u w:val="single"/>
          <w:lang w:val="bs-Latn-BA"/>
        </w:rPr>
        <w:t xml:space="preserve">, </w:t>
      </w:r>
      <w:r w:rsidR="004D4E97" w:rsidRPr="007C4121">
        <w:rPr>
          <w:rFonts w:ascii="Gill Sans MT" w:hAnsi="Gill Sans MT"/>
          <w:b/>
          <w:u w:val="single"/>
          <w:lang w:val="bs-Latn-BA"/>
        </w:rPr>
        <w:t>30</w:t>
      </w:r>
      <w:r w:rsidRPr="007C4121">
        <w:rPr>
          <w:rFonts w:ascii="Gill Sans MT" w:hAnsi="Gill Sans MT"/>
          <w:b/>
          <w:u w:val="single"/>
          <w:lang w:val="bs-Latn-BA"/>
        </w:rPr>
        <w:t>.9.2019. godine</w:t>
      </w:r>
      <w:r w:rsidRPr="007C4121">
        <w:rPr>
          <w:rFonts w:ascii="Gill Sans MT" w:hAnsi="Gill Sans MT"/>
          <w:u w:val="single"/>
          <w:lang w:val="bs-Latn-BA"/>
        </w:rPr>
        <w:t xml:space="preserve">. </w:t>
      </w:r>
      <w:r w:rsidRPr="007C4121">
        <w:rPr>
          <w:rFonts w:ascii="Gill Sans MT" w:hAnsi="Gill Sans MT"/>
          <w:lang w:val="bs-Latn-BA"/>
        </w:rPr>
        <w:t xml:space="preserve">Samo oni kandidati koji uđu u uži izbor će biti kontaktirani. </w:t>
      </w:r>
    </w:p>
    <w:p w14:paraId="2A8B0538" w14:textId="77777777" w:rsidR="00731D26" w:rsidRPr="007C4121" w:rsidRDefault="00731D26" w:rsidP="00731D26">
      <w:pPr>
        <w:numPr>
          <w:ilvl w:val="0"/>
          <w:numId w:val="14"/>
        </w:numPr>
        <w:spacing w:after="0"/>
        <w:jc w:val="both"/>
        <w:rPr>
          <w:rFonts w:ascii="Gill Sans MT" w:hAnsi="Gill Sans MT"/>
          <w:b/>
          <w:i/>
          <w:lang w:val="bs-Latn-BA"/>
        </w:rPr>
      </w:pPr>
      <w:r w:rsidRPr="007C4121">
        <w:rPr>
          <w:rFonts w:ascii="Gill Sans MT" w:hAnsi="Gill Sans MT"/>
          <w:b/>
          <w:i/>
          <w:lang w:val="bs-Latn-BA"/>
        </w:rPr>
        <w:t>KRITERIJUM ZA ODABIR</w:t>
      </w:r>
    </w:p>
    <w:p w14:paraId="3253F423" w14:textId="77777777" w:rsidR="00731D26" w:rsidRPr="007C4121" w:rsidRDefault="00731D26" w:rsidP="00731D26">
      <w:pPr>
        <w:jc w:val="both"/>
        <w:rPr>
          <w:rFonts w:ascii="Gill Sans MT" w:hAnsi="Gill Sans MT"/>
          <w:lang w:val="sr-Latn-RS"/>
        </w:rPr>
      </w:pPr>
      <w:r w:rsidRPr="007C4121">
        <w:rPr>
          <w:rFonts w:ascii="Gill Sans MT" w:hAnsi="Gill Sans MT"/>
          <w:lang w:val="sr-Latn-RS"/>
        </w:rPr>
        <w:t>Save the Children će doneti odluku o najboljem ponuđaču, predmetom dostupnog budžeta, na osnovu sledećih kriterijuma: relevantno obrazovanje i iskustvo, mera do koje ponuda odgovara zahtevima iz Uslova angažmana i ukupan iznos budžeta.</w:t>
      </w:r>
    </w:p>
    <w:p w14:paraId="59C99E6E" w14:textId="77777777" w:rsidR="00731D26" w:rsidRPr="007C4121" w:rsidRDefault="00731D26" w:rsidP="00731D26">
      <w:pPr>
        <w:jc w:val="both"/>
        <w:rPr>
          <w:rFonts w:ascii="Gill Sans MT" w:hAnsi="Gill Sans MT"/>
          <w:lang w:val="bs-Latn-BA"/>
        </w:rPr>
      </w:pPr>
      <w:r w:rsidRPr="007C4121">
        <w:rPr>
          <w:rFonts w:ascii="Gill Sans MT" w:hAnsi="Gill Sans MT"/>
          <w:b/>
          <w:lang w:val="sr-Latn-RS"/>
        </w:rPr>
        <w:t>Nijedna osoba koja radi na bilo</w:t>
      </w:r>
      <w:r w:rsidRPr="007C4121">
        <w:rPr>
          <w:rFonts w:ascii="Gill Sans MT" w:hAnsi="Gill Sans MT"/>
          <w:b/>
          <w:lang w:val="bs-Latn-BA"/>
        </w:rPr>
        <w:t xml:space="preserve"> kojem zadatku za ili u ime Save the Children ne sme ni na bilo koji način biti uključena ili povezana sa zlostavljanjem ili iskorišćavanjem dece kako je navedeno u Politici očuvanja sigurnosti deteta Save the Children.</w:t>
      </w:r>
      <w:r w:rsidRPr="007C4121">
        <w:rPr>
          <w:rFonts w:ascii="Gill Sans MT" w:hAnsi="Gill Sans MT"/>
          <w:lang w:val="bs-Latn-BA"/>
        </w:rPr>
        <w:t xml:space="preserve"> </w:t>
      </w:r>
    </w:p>
    <w:p w14:paraId="26CFD940" w14:textId="77777777" w:rsidR="00731D26" w:rsidRPr="007C4121" w:rsidRDefault="00731D26" w:rsidP="00731D26">
      <w:pPr>
        <w:spacing w:after="160" w:line="259" w:lineRule="auto"/>
        <w:rPr>
          <w:rFonts w:ascii="Gill Sans MT" w:hAnsi="Gill Sans MT"/>
        </w:rPr>
      </w:pPr>
    </w:p>
    <w:p w14:paraId="0ECE2653" w14:textId="77777777" w:rsidR="00731D26" w:rsidRPr="007C4121" w:rsidRDefault="00731D26" w:rsidP="00731D26">
      <w:pPr>
        <w:rPr>
          <w:rFonts w:ascii="Gill Sans MT" w:hAnsi="Gill Sans MT"/>
        </w:rPr>
      </w:pPr>
    </w:p>
    <w:p w14:paraId="15A0E8DD" w14:textId="77777777" w:rsidR="00731D26" w:rsidRPr="007C4121" w:rsidRDefault="00731D26" w:rsidP="00731D26">
      <w:pPr>
        <w:rPr>
          <w:rFonts w:ascii="Gill Sans MT" w:hAnsi="Gill Sans MT"/>
        </w:rPr>
      </w:pPr>
    </w:p>
    <w:p w14:paraId="59122E4A" w14:textId="77777777" w:rsidR="00731D26" w:rsidRPr="007C4121" w:rsidRDefault="00731D26" w:rsidP="00731D26">
      <w:pPr>
        <w:rPr>
          <w:rFonts w:ascii="Gill Sans MT" w:hAnsi="Gill Sans MT"/>
        </w:rPr>
      </w:pPr>
    </w:p>
    <w:p w14:paraId="2986BC14" w14:textId="77777777" w:rsidR="00731D26" w:rsidRPr="007C4121" w:rsidRDefault="00731D26" w:rsidP="00731D26">
      <w:pPr>
        <w:rPr>
          <w:rFonts w:ascii="Gill Sans MT" w:hAnsi="Gill Sans MT"/>
        </w:rPr>
      </w:pPr>
    </w:p>
    <w:p w14:paraId="30EA1406" w14:textId="77777777" w:rsidR="00731D26" w:rsidRPr="007C4121" w:rsidRDefault="00731D26" w:rsidP="00731D26">
      <w:pPr>
        <w:rPr>
          <w:rFonts w:ascii="Gill Sans MT" w:hAnsi="Gill Sans MT"/>
        </w:rPr>
      </w:pPr>
    </w:p>
    <w:p w14:paraId="1F0EEBF8" w14:textId="77777777" w:rsidR="00731D26" w:rsidRPr="007C4121" w:rsidRDefault="00731D26" w:rsidP="00731D26">
      <w:pPr>
        <w:rPr>
          <w:rFonts w:ascii="Gill Sans MT" w:hAnsi="Gill Sans MT"/>
        </w:rPr>
      </w:pPr>
    </w:p>
    <w:p w14:paraId="1A7F4F01" w14:textId="77777777" w:rsidR="00731D26" w:rsidRPr="007C4121" w:rsidRDefault="00731D26" w:rsidP="00731D26">
      <w:pPr>
        <w:rPr>
          <w:rFonts w:ascii="Gill Sans MT" w:hAnsi="Gill Sans MT"/>
        </w:rPr>
      </w:pPr>
    </w:p>
    <w:p w14:paraId="21069EE6" w14:textId="77777777" w:rsidR="00731D26" w:rsidRPr="007C4121" w:rsidRDefault="00731D26" w:rsidP="00731D26">
      <w:pPr>
        <w:rPr>
          <w:rFonts w:ascii="Gill Sans MT" w:hAnsi="Gill Sans MT"/>
        </w:rPr>
      </w:pPr>
    </w:p>
    <w:p w14:paraId="160AA69D" w14:textId="77777777" w:rsidR="00731D26" w:rsidRPr="007C4121" w:rsidRDefault="00731D26" w:rsidP="00731D26">
      <w:pPr>
        <w:rPr>
          <w:rFonts w:ascii="Gill Sans MT" w:hAnsi="Gill Sans MT"/>
        </w:rPr>
      </w:pPr>
    </w:p>
    <w:p w14:paraId="31A68C55" w14:textId="77777777" w:rsidR="00731D26" w:rsidRPr="007C4121" w:rsidRDefault="00731D26" w:rsidP="00731D26">
      <w:pPr>
        <w:tabs>
          <w:tab w:val="left" w:pos="8472"/>
        </w:tabs>
        <w:rPr>
          <w:rFonts w:ascii="Gill Sans MT" w:hAnsi="Gill Sans MT"/>
        </w:rPr>
      </w:pPr>
      <w:r w:rsidRPr="007C4121">
        <w:rPr>
          <w:rFonts w:ascii="Gill Sans MT" w:hAnsi="Gill Sans MT"/>
        </w:rPr>
        <w:tab/>
      </w:r>
    </w:p>
    <w:p w14:paraId="5D6274AA" w14:textId="77777777" w:rsidR="00731D26" w:rsidRPr="007C4121" w:rsidRDefault="00731D26" w:rsidP="00731D26">
      <w:pPr>
        <w:rPr>
          <w:rFonts w:ascii="Gill Sans MT" w:hAnsi="Gill Sans MT"/>
        </w:rPr>
      </w:pPr>
    </w:p>
    <w:p w14:paraId="25228B28" w14:textId="77777777" w:rsidR="00731D26" w:rsidRPr="007C4121" w:rsidRDefault="00731D26" w:rsidP="00731D26">
      <w:pPr>
        <w:rPr>
          <w:rFonts w:ascii="Gill Sans MT" w:hAnsi="Gill Sans MT"/>
        </w:rPr>
      </w:pPr>
    </w:p>
    <w:p w14:paraId="39413880" w14:textId="77777777" w:rsidR="00731D26" w:rsidRPr="007C4121" w:rsidRDefault="00731D26" w:rsidP="00731D26">
      <w:pPr>
        <w:rPr>
          <w:rFonts w:ascii="Gill Sans MT" w:hAnsi="Gill Sans MT"/>
        </w:rPr>
      </w:pPr>
    </w:p>
    <w:p w14:paraId="16215E78" w14:textId="77777777" w:rsidR="00731D26" w:rsidRPr="007C4121" w:rsidRDefault="00731D26" w:rsidP="00731D26">
      <w:pPr>
        <w:rPr>
          <w:rFonts w:ascii="Gill Sans MT" w:hAnsi="Gill Sans MT"/>
        </w:rPr>
      </w:pPr>
    </w:p>
    <w:p w14:paraId="1931DE83" w14:textId="77777777" w:rsidR="00731D26" w:rsidRPr="007C4121" w:rsidRDefault="00731D26" w:rsidP="00731D26">
      <w:pPr>
        <w:rPr>
          <w:rFonts w:ascii="Gill Sans MT" w:hAnsi="Gill Sans MT"/>
        </w:rPr>
      </w:pPr>
    </w:p>
    <w:sectPr w:rsidR="00731D26" w:rsidRPr="007C4121" w:rsidSect="00D627AF">
      <w:footerReference w:type="default" r:id="rId10"/>
      <w:headerReference w:type="first" r:id="rId11"/>
      <w:footerReference w:type="first" r:id="rId12"/>
      <w:pgSz w:w="11906" w:h="16838" w:code="9"/>
      <w:pgMar w:top="1807" w:right="851" w:bottom="1985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1743B" w14:textId="77777777" w:rsidR="00133D82" w:rsidRDefault="00133D82" w:rsidP="00B66612">
      <w:r>
        <w:separator/>
      </w:r>
    </w:p>
  </w:endnote>
  <w:endnote w:type="continuationSeparator" w:id="0">
    <w:p w14:paraId="7FD20412" w14:textId="77777777" w:rsidR="00133D82" w:rsidRDefault="00133D82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DDDE" w14:textId="77777777" w:rsidR="00F14891" w:rsidRDefault="00F14891" w:rsidP="00F14891">
    <w:pPr>
      <w:pStyle w:val="PageNumber1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9B0055">
      <w:rPr>
        <w:noProof/>
      </w:rPr>
      <w:t>4</w:t>
    </w:r>
    <w:r>
      <w:rPr>
        <w:noProof/>
      </w:rPr>
      <w:fldChar w:fldCharType="end"/>
    </w:r>
  </w:p>
  <w:p w14:paraId="13D36325" w14:textId="77777777" w:rsidR="00F14891" w:rsidRDefault="00F14891">
    <w:pPr>
      <w:pStyle w:val="Footer"/>
    </w:pPr>
  </w:p>
  <w:p w14:paraId="2F8F3F96" w14:textId="77777777" w:rsidR="00B66612" w:rsidRDefault="00E83987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91C3D1F" wp14:editId="7B61CAA4">
          <wp:simplePos x="0" y="0"/>
          <wp:positionH relativeFrom="page">
            <wp:posOffset>342265</wp:posOffset>
          </wp:positionH>
          <wp:positionV relativeFrom="page">
            <wp:posOffset>9685020</wp:posOffset>
          </wp:positionV>
          <wp:extent cx="6915600" cy="63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6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23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A7E37F" wp14:editId="50CF6AF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ADA5FC"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8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2"/>
      <w:gridCol w:w="3755"/>
      <w:gridCol w:w="2971"/>
    </w:tblGrid>
    <w:tr w:rsidR="00045557" w:rsidRPr="00045557" w14:paraId="6DEC1C3E" w14:textId="77777777" w:rsidTr="004B44E4">
      <w:trPr>
        <w:trHeight w:val="990"/>
      </w:trPr>
      <w:tc>
        <w:tcPr>
          <w:tcW w:w="3362" w:type="dxa"/>
          <w:tcMar>
            <w:left w:w="113" w:type="dxa"/>
          </w:tcMar>
        </w:tcPr>
        <w:p w14:paraId="24DD6728" w14:textId="77777777" w:rsidR="00045557" w:rsidRPr="00045557" w:rsidRDefault="00045557" w:rsidP="0004555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Gill Sans MT" w:eastAsia="Times New Roman" w:hAnsi="Gill Sans MT"/>
              <w:sz w:val="16"/>
              <w:szCs w:val="16"/>
              <w:lang w:val="en-GB"/>
            </w:rPr>
          </w:pPr>
          <w:r w:rsidRPr="00045557">
            <w:rPr>
              <w:rFonts w:ascii="Gill Sans MT" w:eastAsia="Times New Roman" w:hAnsi="Gill Sans MT"/>
              <w:b/>
              <w:sz w:val="16"/>
              <w:szCs w:val="16"/>
              <w:lang w:val="sr-Latn-RS"/>
            </w:rPr>
            <w:t xml:space="preserve">Save the Children </w:t>
          </w:r>
          <w:proofErr w:type="spellStart"/>
          <w:r w:rsidRPr="00045557">
            <w:rPr>
              <w:rFonts w:ascii="Gill Sans MT" w:eastAsia="Times New Roman" w:hAnsi="Gill Sans MT"/>
              <w:b/>
              <w:sz w:val="16"/>
              <w:szCs w:val="16"/>
              <w:lang w:val="sr-Latn-RS"/>
            </w:rPr>
            <w:t>International</w:t>
          </w:r>
          <w:proofErr w:type="spellEnd"/>
          <w:r w:rsidRPr="00045557">
            <w:rPr>
              <w:rFonts w:ascii="Gill Sans MT" w:eastAsia="Times New Roman" w:hAnsi="Gill Sans MT"/>
              <w:b/>
              <w:sz w:val="16"/>
              <w:szCs w:val="16"/>
              <w:lang w:val="sr-Latn-RS"/>
            </w:rPr>
            <w:t xml:space="preserve"> </w:t>
          </w:r>
          <w:r w:rsidRPr="00045557">
            <w:rPr>
              <w:rFonts w:ascii="Gill Sans MT" w:eastAsia="Times New Roman" w:hAnsi="Gill Sans MT"/>
              <w:b/>
              <w:sz w:val="16"/>
              <w:szCs w:val="16"/>
              <w:lang w:val="sr-Latn-RS"/>
            </w:rPr>
            <w:br/>
            <w:t>Predstavništvo u Republici Srbiji</w:t>
          </w:r>
          <w:r w:rsidRPr="00045557">
            <w:rPr>
              <w:rFonts w:ascii="Gill Sans MT" w:eastAsia="Times New Roman" w:hAnsi="Gill Sans MT"/>
              <w:b/>
              <w:sz w:val="16"/>
              <w:szCs w:val="16"/>
              <w:lang w:val="sr-Latn-RS"/>
            </w:rPr>
            <w:br/>
          </w:r>
          <w:proofErr w:type="spellStart"/>
          <w:r w:rsidRPr="00045557">
            <w:rPr>
              <w:rFonts w:ascii="Gill Sans MT" w:eastAsia="Times New Roman" w:hAnsi="Gill Sans MT"/>
              <w:sz w:val="16"/>
              <w:szCs w:val="16"/>
              <w:lang w:val="en-GB"/>
            </w:rPr>
            <w:t>Simina</w:t>
          </w:r>
          <w:proofErr w:type="spellEnd"/>
          <w:r w:rsidRPr="00045557">
            <w:rPr>
              <w:rFonts w:ascii="Gill Sans MT" w:eastAsia="Times New Roman" w:hAnsi="Gill Sans MT"/>
              <w:sz w:val="16"/>
              <w:szCs w:val="16"/>
              <w:lang w:val="en-GB"/>
            </w:rPr>
            <w:t xml:space="preserve"> 18, </w:t>
          </w:r>
        </w:p>
        <w:p w14:paraId="5CCB2A7E" w14:textId="77777777" w:rsidR="00045557" w:rsidRPr="00045557" w:rsidRDefault="00045557" w:rsidP="0004555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Gill Sans MT" w:eastAsia="Times New Roman" w:hAnsi="Gill Sans MT"/>
              <w:sz w:val="16"/>
              <w:szCs w:val="16"/>
              <w:lang w:val="en-GB"/>
            </w:rPr>
          </w:pPr>
          <w:r w:rsidRPr="00045557">
            <w:rPr>
              <w:rFonts w:ascii="Gill Sans MT" w:eastAsia="Times New Roman" w:hAnsi="Gill Sans MT"/>
              <w:sz w:val="16"/>
              <w:szCs w:val="16"/>
              <w:lang w:val="en-GB"/>
            </w:rPr>
            <w:t xml:space="preserve">Belgrade, Serbia </w:t>
          </w:r>
        </w:p>
        <w:p w14:paraId="792A101E" w14:textId="77777777" w:rsidR="00045557" w:rsidRPr="00045557" w:rsidRDefault="00045557" w:rsidP="0004555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Gill Sans MT" w:eastAsia="Times New Roman" w:hAnsi="Gill Sans MT"/>
              <w:b/>
              <w:sz w:val="16"/>
              <w:szCs w:val="16"/>
              <w:lang w:val="sr-Latn-RS"/>
            </w:rPr>
          </w:pPr>
        </w:p>
        <w:p w14:paraId="5DB941C3" w14:textId="77777777" w:rsidR="00045557" w:rsidRPr="00045557" w:rsidRDefault="00045557" w:rsidP="0004555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Gill Sans MT" w:eastAsia="Times New Roman" w:hAnsi="Gill Sans MT"/>
              <w:sz w:val="16"/>
              <w:szCs w:val="16"/>
              <w:lang w:val="en-GB"/>
            </w:rPr>
          </w:pPr>
          <w:r w:rsidRPr="00045557">
            <w:rPr>
              <w:rFonts w:ascii="Gill Sans MT" w:eastAsia="Times New Roman" w:hAnsi="Gill Sans MT"/>
              <w:sz w:val="16"/>
              <w:szCs w:val="16"/>
              <w:lang w:val="en-GB"/>
            </w:rPr>
            <w:t>PIB 109263650</w:t>
          </w:r>
        </w:p>
        <w:p w14:paraId="271CC137" w14:textId="77777777" w:rsidR="00045557" w:rsidRPr="00045557" w:rsidRDefault="00045557" w:rsidP="0004555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Gill Sans MT" w:eastAsia="Times New Roman" w:hAnsi="Gill Sans MT"/>
              <w:sz w:val="16"/>
              <w:szCs w:val="16"/>
              <w:lang w:val="en-GB"/>
            </w:rPr>
          </w:pPr>
          <w:r w:rsidRPr="00045557">
            <w:rPr>
              <w:rFonts w:ascii="Gill Sans MT" w:eastAsia="Times New Roman" w:hAnsi="Gill Sans MT"/>
              <w:sz w:val="16"/>
              <w:szCs w:val="16"/>
              <w:lang w:val="en-GB"/>
            </w:rPr>
            <w:t>Mat.br (</w:t>
          </w:r>
          <w:proofErr w:type="spellStart"/>
          <w:r w:rsidRPr="00045557">
            <w:rPr>
              <w:rFonts w:ascii="Gill Sans MT" w:eastAsia="Times New Roman" w:hAnsi="Gill Sans MT"/>
              <w:sz w:val="16"/>
              <w:szCs w:val="16"/>
              <w:lang w:val="en-GB"/>
            </w:rPr>
            <w:t>Reg.No</w:t>
          </w:r>
          <w:proofErr w:type="spellEnd"/>
          <w:r w:rsidRPr="00045557">
            <w:rPr>
              <w:rFonts w:ascii="Gill Sans MT" w:eastAsia="Times New Roman" w:hAnsi="Gill Sans MT"/>
              <w:sz w:val="16"/>
              <w:szCs w:val="16"/>
              <w:lang w:val="en-GB"/>
            </w:rPr>
            <w:t>.) 28900538</w:t>
          </w:r>
        </w:p>
      </w:tc>
      <w:tc>
        <w:tcPr>
          <w:tcW w:w="3755" w:type="dxa"/>
        </w:tcPr>
        <w:p w14:paraId="152D19A0" w14:textId="77777777" w:rsidR="00045557" w:rsidRPr="00045557" w:rsidRDefault="00045557" w:rsidP="0004555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Gill Sans MT" w:eastAsia="Times New Roman" w:hAnsi="Gill Sans MT"/>
              <w:b/>
              <w:sz w:val="16"/>
              <w:szCs w:val="16"/>
              <w:lang w:val="sr-Latn-RS"/>
            </w:rPr>
          </w:pPr>
          <w:proofErr w:type="spellStart"/>
          <w:r w:rsidRPr="00045557">
            <w:rPr>
              <w:rFonts w:ascii="Gill Sans MT" w:eastAsia="Times New Roman" w:hAnsi="Gill Sans MT"/>
              <w:b/>
              <w:sz w:val="16"/>
              <w:szCs w:val="16"/>
              <w:lang w:val="sr-Latn-RS"/>
            </w:rPr>
            <w:t>Field</w:t>
          </w:r>
          <w:proofErr w:type="spellEnd"/>
          <w:r w:rsidRPr="00045557">
            <w:rPr>
              <w:rFonts w:ascii="Gill Sans MT" w:eastAsia="Times New Roman" w:hAnsi="Gill Sans MT"/>
              <w:b/>
              <w:sz w:val="16"/>
              <w:szCs w:val="16"/>
              <w:lang w:val="sr-Latn-RS"/>
            </w:rPr>
            <w:t xml:space="preserve"> Office Serbia                                                           </w:t>
          </w:r>
          <w:hyperlink r:id="rId1" w:history="1">
            <w:r w:rsidRPr="00045557">
              <w:rPr>
                <w:rFonts w:ascii="Gill Sans MT" w:eastAsia="Times New Roman" w:hAnsi="Gill Sans MT"/>
                <w:color w:val="DA291C" w:themeColor="accent1"/>
                <w:sz w:val="16"/>
                <w:szCs w:val="16"/>
                <w:u w:val="single"/>
                <w:lang w:val="en-GB"/>
              </w:rPr>
              <w:t>serbia.office@savethechildren.org</w:t>
            </w:r>
          </w:hyperlink>
        </w:p>
        <w:p w14:paraId="7E3CBCE7" w14:textId="77777777" w:rsidR="00045557" w:rsidRPr="00045557" w:rsidRDefault="00045557" w:rsidP="0004555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Gill Sans MT" w:eastAsia="Times New Roman" w:hAnsi="Gill Sans MT"/>
              <w:b/>
              <w:sz w:val="16"/>
              <w:szCs w:val="16"/>
              <w:lang w:val="sr-Latn-RS"/>
            </w:rPr>
          </w:pPr>
          <w:proofErr w:type="spellStart"/>
          <w:r w:rsidRPr="00045557">
            <w:rPr>
              <w:rFonts w:ascii="Gill Sans MT" w:eastAsia="Times New Roman" w:hAnsi="Gill Sans MT"/>
              <w:b/>
              <w:sz w:val="16"/>
              <w:szCs w:val="16"/>
              <w:lang w:val="sr-Latn-RS"/>
            </w:rPr>
            <w:t>Balkans</w:t>
          </w:r>
          <w:proofErr w:type="spellEnd"/>
          <w:r w:rsidRPr="00045557">
            <w:rPr>
              <w:rFonts w:ascii="Gill Sans MT" w:eastAsia="Times New Roman" w:hAnsi="Gill Sans MT"/>
              <w:b/>
              <w:sz w:val="16"/>
              <w:szCs w:val="16"/>
              <w:lang w:val="sr-Latn-RS"/>
            </w:rPr>
            <w:t xml:space="preserve"> </w:t>
          </w:r>
          <w:proofErr w:type="spellStart"/>
          <w:r w:rsidRPr="00045557">
            <w:rPr>
              <w:rFonts w:ascii="Gill Sans MT" w:eastAsia="Times New Roman" w:hAnsi="Gill Sans MT"/>
              <w:b/>
              <w:sz w:val="16"/>
              <w:szCs w:val="16"/>
              <w:lang w:val="sr-Latn-RS"/>
            </w:rPr>
            <w:t>Migration</w:t>
          </w:r>
          <w:proofErr w:type="spellEnd"/>
          <w:r w:rsidRPr="00045557">
            <w:rPr>
              <w:rFonts w:ascii="Gill Sans MT" w:eastAsia="Times New Roman" w:hAnsi="Gill Sans MT"/>
              <w:b/>
              <w:sz w:val="16"/>
              <w:szCs w:val="16"/>
              <w:lang w:val="sr-Latn-RS"/>
            </w:rPr>
            <w:t xml:space="preserve"> </w:t>
          </w:r>
          <w:proofErr w:type="spellStart"/>
          <w:r w:rsidRPr="00045557">
            <w:rPr>
              <w:rFonts w:ascii="Gill Sans MT" w:eastAsia="Times New Roman" w:hAnsi="Gill Sans MT"/>
              <w:b/>
              <w:sz w:val="16"/>
              <w:szCs w:val="16"/>
              <w:lang w:val="sr-Latn-RS"/>
            </w:rPr>
            <w:t>and</w:t>
          </w:r>
          <w:proofErr w:type="spellEnd"/>
          <w:r w:rsidRPr="00045557">
            <w:rPr>
              <w:rFonts w:ascii="Gill Sans MT" w:eastAsia="Times New Roman" w:hAnsi="Gill Sans MT"/>
              <w:b/>
              <w:sz w:val="16"/>
              <w:szCs w:val="16"/>
              <w:lang w:val="sr-Latn-RS"/>
            </w:rPr>
            <w:t xml:space="preserve"> </w:t>
          </w:r>
          <w:proofErr w:type="spellStart"/>
          <w:r w:rsidRPr="00045557">
            <w:rPr>
              <w:rFonts w:ascii="Gill Sans MT" w:eastAsia="Times New Roman" w:hAnsi="Gill Sans MT"/>
              <w:b/>
              <w:sz w:val="16"/>
              <w:szCs w:val="16"/>
              <w:lang w:val="sr-Latn-RS"/>
            </w:rPr>
            <w:t>Displacement</w:t>
          </w:r>
          <w:proofErr w:type="spellEnd"/>
          <w:r w:rsidRPr="00045557">
            <w:rPr>
              <w:rFonts w:ascii="Gill Sans MT" w:eastAsia="Times New Roman" w:hAnsi="Gill Sans MT"/>
              <w:b/>
              <w:sz w:val="16"/>
              <w:szCs w:val="16"/>
              <w:lang w:val="sr-Latn-RS"/>
            </w:rPr>
            <w:t xml:space="preserve"> </w:t>
          </w:r>
          <w:proofErr w:type="spellStart"/>
          <w:r w:rsidRPr="00045557">
            <w:rPr>
              <w:rFonts w:ascii="Gill Sans MT" w:eastAsia="Times New Roman" w:hAnsi="Gill Sans MT"/>
              <w:b/>
              <w:sz w:val="16"/>
              <w:szCs w:val="16"/>
              <w:lang w:val="sr-Latn-RS"/>
            </w:rPr>
            <w:t>Hub</w:t>
          </w:r>
          <w:proofErr w:type="spellEnd"/>
          <w:r w:rsidRPr="00045557">
            <w:rPr>
              <w:rFonts w:ascii="Gill Sans MT" w:eastAsia="Times New Roman" w:hAnsi="Gill Sans MT"/>
              <w:b/>
              <w:sz w:val="16"/>
              <w:szCs w:val="16"/>
              <w:lang w:val="sr-Latn-RS"/>
            </w:rPr>
            <w:t xml:space="preserve">                           </w:t>
          </w:r>
          <w:r w:rsidRPr="00045557">
            <w:rPr>
              <w:rFonts w:ascii="Gill Sans MT" w:eastAsia="Times New Roman" w:hAnsi="Gill Sans MT"/>
              <w:color w:val="DA291C" w:themeColor="accent1"/>
              <w:sz w:val="16"/>
              <w:szCs w:val="16"/>
              <w:u w:val="single"/>
              <w:lang w:val="sr-Latn-RS"/>
            </w:rPr>
            <w:t>bmdh.sci@savethechildren.org</w:t>
          </w:r>
        </w:p>
        <w:p w14:paraId="7B27E971" w14:textId="77777777" w:rsidR="00045557" w:rsidRPr="00045557" w:rsidRDefault="00045557" w:rsidP="0004555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Gill Sans MT" w:eastAsia="Times New Roman" w:hAnsi="Gill Sans MT"/>
              <w:sz w:val="16"/>
              <w:szCs w:val="16"/>
              <w:lang w:val="en-GB"/>
            </w:rPr>
          </w:pPr>
        </w:p>
        <w:p w14:paraId="45339A3F" w14:textId="77777777" w:rsidR="00045557" w:rsidRPr="00045557" w:rsidRDefault="00045557" w:rsidP="0004555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Gill Sans MT" w:eastAsia="Times New Roman" w:hAnsi="Gill Sans MT"/>
              <w:sz w:val="16"/>
              <w:szCs w:val="16"/>
              <w:lang w:val="en-GB"/>
            </w:rPr>
          </w:pPr>
          <w:r w:rsidRPr="00045557">
            <w:rPr>
              <w:rFonts w:ascii="Gill Sans MT" w:eastAsia="Times New Roman" w:hAnsi="Gill Sans MT"/>
              <w:sz w:val="16"/>
              <w:szCs w:val="16"/>
              <w:lang w:val="en-GB"/>
            </w:rPr>
            <w:t>Tel:  + 381 (11) 41 222 61</w:t>
          </w:r>
        </w:p>
        <w:p w14:paraId="67B14903" w14:textId="77777777" w:rsidR="00045557" w:rsidRPr="00045557" w:rsidRDefault="00045557" w:rsidP="0004555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Gill Sans MT" w:eastAsia="Times New Roman" w:hAnsi="Gill Sans MT"/>
              <w:sz w:val="16"/>
              <w:szCs w:val="16"/>
              <w:lang w:val="en-GB"/>
            </w:rPr>
          </w:pPr>
          <w:r w:rsidRPr="00045557">
            <w:rPr>
              <w:rFonts w:ascii="Gill Sans MT" w:eastAsia="Times New Roman" w:hAnsi="Gill Sans MT"/>
              <w:sz w:val="16"/>
              <w:szCs w:val="16"/>
              <w:lang w:val="en-GB"/>
            </w:rPr>
            <w:t xml:space="preserve">        + 381 (11) 41 222 62</w:t>
          </w:r>
        </w:p>
      </w:tc>
      <w:tc>
        <w:tcPr>
          <w:tcW w:w="2971" w:type="dxa"/>
        </w:tcPr>
        <w:p w14:paraId="174AE809" w14:textId="77777777" w:rsidR="00045557" w:rsidRPr="00045557" w:rsidRDefault="00045557" w:rsidP="0004555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Gill Sans MT" w:eastAsia="Times New Roman" w:hAnsi="Gill Sans MT"/>
              <w:b/>
              <w:sz w:val="16"/>
              <w:szCs w:val="16"/>
              <w:lang w:val="en-GB"/>
            </w:rPr>
          </w:pPr>
          <w:r w:rsidRPr="00045557">
            <w:rPr>
              <w:rFonts w:ascii="Gill Sans MT" w:eastAsia="Times New Roman" w:hAnsi="Gill Sans MT"/>
              <w:b/>
              <w:sz w:val="16"/>
              <w:szCs w:val="16"/>
              <w:lang w:val="en-GB"/>
            </w:rPr>
            <w:t xml:space="preserve">Save the Children International </w:t>
          </w:r>
        </w:p>
        <w:p w14:paraId="2FB462FC" w14:textId="77777777" w:rsidR="00045557" w:rsidRPr="00045557" w:rsidRDefault="00045557" w:rsidP="0004555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Gill Sans MT" w:eastAsia="Times New Roman" w:hAnsi="Gill Sans MT"/>
              <w:b/>
              <w:sz w:val="16"/>
              <w:szCs w:val="16"/>
              <w:lang w:val="en-GB"/>
            </w:rPr>
          </w:pPr>
          <w:r w:rsidRPr="00045557">
            <w:rPr>
              <w:rFonts w:ascii="Gill Sans MT" w:eastAsia="Times New Roman" w:hAnsi="Gill Sans MT"/>
              <w:b/>
              <w:sz w:val="16"/>
              <w:szCs w:val="16"/>
              <w:lang w:val="en-GB"/>
            </w:rPr>
            <w:t>North West Balkans Country Office</w:t>
          </w:r>
        </w:p>
        <w:p w14:paraId="36461C7D" w14:textId="77777777" w:rsidR="00045557" w:rsidRPr="00045557" w:rsidRDefault="00045557" w:rsidP="0004555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Gill Sans MT" w:eastAsia="Times New Roman" w:hAnsi="Gill Sans MT"/>
              <w:sz w:val="16"/>
              <w:szCs w:val="16"/>
              <w:lang w:val="en-GB"/>
            </w:rPr>
          </w:pPr>
          <w:proofErr w:type="spellStart"/>
          <w:r w:rsidRPr="00045557">
            <w:rPr>
              <w:rFonts w:ascii="Gill Sans MT" w:eastAsia="Times New Roman" w:hAnsi="Gill Sans MT"/>
              <w:sz w:val="16"/>
              <w:szCs w:val="16"/>
              <w:lang w:val="en-GB"/>
            </w:rPr>
            <w:t>Ljubljanska</w:t>
          </w:r>
          <w:proofErr w:type="spellEnd"/>
          <w:r w:rsidRPr="00045557">
            <w:rPr>
              <w:rFonts w:ascii="Gill Sans MT" w:eastAsia="Times New Roman" w:hAnsi="Gill Sans MT"/>
              <w:sz w:val="16"/>
              <w:szCs w:val="16"/>
              <w:lang w:val="en-GB"/>
            </w:rPr>
            <w:t xml:space="preserve"> 16, 71000 Sarajevo</w:t>
          </w:r>
        </w:p>
        <w:p w14:paraId="3ABFB111" w14:textId="77777777" w:rsidR="00045557" w:rsidRPr="00045557" w:rsidRDefault="00045557" w:rsidP="0004555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Gill Sans MT" w:eastAsia="Times New Roman" w:hAnsi="Gill Sans MT"/>
              <w:sz w:val="16"/>
              <w:szCs w:val="16"/>
              <w:lang w:val="en-GB"/>
            </w:rPr>
          </w:pPr>
          <w:r w:rsidRPr="00045557">
            <w:rPr>
              <w:rFonts w:ascii="Gill Sans MT" w:eastAsia="Times New Roman" w:hAnsi="Gill Sans MT"/>
              <w:sz w:val="16"/>
              <w:szCs w:val="16"/>
              <w:lang w:val="en-GB"/>
            </w:rPr>
            <w:t>Bosnia and Herzegovina</w:t>
          </w:r>
        </w:p>
        <w:p w14:paraId="66F8A1DB" w14:textId="77777777" w:rsidR="00045557" w:rsidRPr="00045557" w:rsidRDefault="00045557" w:rsidP="0004555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Gill Sans MT" w:eastAsia="Times New Roman" w:hAnsi="Gill Sans MT"/>
              <w:sz w:val="16"/>
              <w:szCs w:val="16"/>
              <w:lang w:val="en-GB"/>
            </w:rPr>
          </w:pPr>
          <w:r w:rsidRPr="00045557">
            <w:rPr>
              <w:rFonts w:ascii="Gill Sans MT" w:eastAsia="Times New Roman" w:hAnsi="Gill Sans MT"/>
              <w:sz w:val="16"/>
              <w:szCs w:val="16"/>
              <w:lang w:val="en-GB"/>
            </w:rPr>
            <w:t xml:space="preserve">Tel: +387 (33) 290 671; </w:t>
          </w:r>
        </w:p>
        <w:p w14:paraId="6B662FBD" w14:textId="77777777" w:rsidR="00045557" w:rsidRPr="00045557" w:rsidRDefault="00045557" w:rsidP="0004555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Gill Sans MT" w:eastAsia="Times New Roman" w:hAnsi="Gill Sans MT"/>
              <w:color w:val="DA291C" w:themeColor="accent1"/>
              <w:sz w:val="16"/>
              <w:szCs w:val="16"/>
              <w:u w:val="single"/>
              <w:lang w:val="en-GB"/>
            </w:rPr>
          </w:pPr>
          <w:r w:rsidRPr="00045557">
            <w:rPr>
              <w:rFonts w:ascii="Gill Sans MT" w:eastAsia="Times New Roman" w:hAnsi="Gill Sans MT"/>
              <w:color w:val="DA291C" w:themeColor="accent1"/>
              <w:sz w:val="16"/>
              <w:szCs w:val="16"/>
              <w:u w:val="single"/>
              <w:lang w:val="en-GB"/>
            </w:rPr>
            <w:t>info.nwbalkans@savethechildren.org</w:t>
          </w:r>
        </w:p>
        <w:p w14:paraId="4A42560D" w14:textId="77777777" w:rsidR="00045557" w:rsidRPr="00045557" w:rsidRDefault="00045557" w:rsidP="0004555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Gill Sans MT" w:eastAsia="Times New Roman" w:hAnsi="Gill Sans MT"/>
              <w:sz w:val="16"/>
              <w:szCs w:val="16"/>
              <w:lang w:val="en-GB"/>
            </w:rPr>
          </w:pPr>
          <w:r w:rsidRPr="00045557">
            <w:rPr>
              <w:rFonts w:ascii="Gill Sans MT" w:eastAsia="Times New Roman" w:hAnsi="Gill Sans MT"/>
              <w:color w:val="DA291C" w:themeColor="accent1"/>
              <w:sz w:val="16"/>
              <w:szCs w:val="16"/>
              <w:u w:val="single"/>
              <w:lang w:val="en-GB"/>
            </w:rPr>
            <w:t>https://nwb.savethechildren.net</w:t>
          </w:r>
        </w:p>
      </w:tc>
    </w:tr>
  </w:tbl>
  <w:p w14:paraId="16046977" w14:textId="77777777" w:rsidR="003C14B6" w:rsidRPr="007F0FE8" w:rsidRDefault="00E83987" w:rsidP="00045557">
    <w:pPr>
      <w:pStyle w:val="Footer"/>
      <w:tabs>
        <w:tab w:val="clear" w:pos="4513"/>
        <w:tab w:val="clear" w:pos="9026"/>
        <w:tab w:val="center" w:pos="5102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7B9CE309" wp14:editId="7991C48B">
          <wp:simplePos x="0" y="0"/>
          <wp:positionH relativeFrom="page">
            <wp:posOffset>342900</wp:posOffset>
          </wp:positionH>
          <wp:positionV relativeFrom="page">
            <wp:posOffset>9220200</wp:posOffset>
          </wp:positionV>
          <wp:extent cx="6858000" cy="11518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557">
      <w:tab/>
    </w:r>
    <w:r w:rsidR="00045557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9041D" w14:textId="77777777" w:rsidR="00133D82" w:rsidRDefault="00133D82" w:rsidP="00B66612">
      <w:r>
        <w:separator/>
      </w:r>
    </w:p>
  </w:footnote>
  <w:footnote w:type="continuationSeparator" w:id="0">
    <w:p w14:paraId="09F0488E" w14:textId="77777777" w:rsidR="00133D82" w:rsidRDefault="00133D82" w:rsidP="00B66612">
      <w:r>
        <w:continuationSeparator/>
      </w:r>
    </w:p>
  </w:footnote>
  <w:footnote w:id="1">
    <w:p w14:paraId="10939B78" w14:textId="77777777" w:rsidR="00731D26" w:rsidRPr="00AB3C0B" w:rsidRDefault="00731D26" w:rsidP="00731D26">
      <w:pPr>
        <w:pStyle w:val="FootnoteText"/>
        <w:rPr>
          <w:rFonts w:ascii="Gill Sans MT" w:hAnsi="Gill Sans MT"/>
          <w:sz w:val="16"/>
          <w:szCs w:val="16"/>
        </w:rPr>
      </w:pPr>
      <w:r w:rsidRPr="00AB3C0B">
        <w:rPr>
          <w:rStyle w:val="FootnoteReference"/>
          <w:rFonts w:ascii="Gill Sans MT" w:hAnsi="Gill Sans MT"/>
          <w:sz w:val="16"/>
          <w:szCs w:val="16"/>
        </w:rPr>
        <w:footnoteRef/>
      </w:r>
      <w:r w:rsidRPr="00AB3C0B">
        <w:rPr>
          <w:rFonts w:ascii="Gill Sans MT" w:hAnsi="Gill Sans MT"/>
          <w:sz w:val="16"/>
          <w:szCs w:val="16"/>
        </w:rPr>
        <w:t xml:space="preserve"> Eng. Computer-assisted personal interviewing</w:t>
      </w:r>
    </w:p>
  </w:footnote>
  <w:footnote w:id="2">
    <w:p w14:paraId="09BFFE4C" w14:textId="77777777" w:rsidR="00731D26" w:rsidRPr="00AB3C0B" w:rsidRDefault="00731D26" w:rsidP="00731D26">
      <w:pPr>
        <w:pStyle w:val="FootnoteText"/>
        <w:rPr>
          <w:rFonts w:ascii="Gill Sans MT" w:hAnsi="Gill Sans MT"/>
          <w:sz w:val="16"/>
          <w:szCs w:val="16"/>
          <w:lang w:val="bs-Latn-BA"/>
        </w:rPr>
      </w:pPr>
      <w:r w:rsidRPr="00AB3C0B">
        <w:rPr>
          <w:rStyle w:val="FootnoteReference"/>
          <w:rFonts w:ascii="Gill Sans MT" w:hAnsi="Gill Sans MT"/>
          <w:sz w:val="16"/>
          <w:szCs w:val="16"/>
        </w:rPr>
        <w:footnoteRef/>
      </w:r>
      <w:r w:rsidRPr="00AB3C0B">
        <w:rPr>
          <w:rFonts w:ascii="Gill Sans MT" w:hAnsi="Gill Sans MT"/>
          <w:sz w:val="16"/>
          <w:szCs w:val="16"/>
        </w:rPr>
        <w:t xml:space="preserve"> </w:t>
      </w:r>
      <w:r w:rsidRPr="00AB3C0B">
        <w:rPr>
          <w:rFonts w:ascii="Gill Sans MT" w:hAnsi="Gill Sans MT"/>
          <w:sz w:val="16"/>
          <w:szCs w:val="16"/>
          <w:lang w:val="bs-Latn-BA"/>
        </w:rPr>
        <w:t>MEAL – Monitoring, Evaluacija, Accountability (odgovornost) i Learning (Učenje)</w:t>
      </w:r>
    </w:p>
  </w:footnote>
  <w:footnote w:id="3">
    <w:p w14:paraId="258B69D3" w14:textId="77777777" w:rsidR="00731D26" w:rsidRPr="00AB3C0B" w:rsidRDefault="00731D26" w:rsidP="00731D26">
      <w:pPr>
        <w:pStyle w:val="FootnoteText"/>
        <w:jc w:val="both"/>
        <w:rPr>
          <w:rFonts w:ascii="Gill Sans MT" w:hAnsi="Gill Sans MT"/>
          <w:sz w:val="16"/>
          <w:szCs w:val="16"/>
          <w:lang w:val="bs-Latn-BA"/>
        </w:rPr>
      </w:pPr>
      <w:r w:rsidRPr="00AB3C0B">
        <w:rPr>
          <w:rStyle w:val="FootnoteReference"/>
          <w:rFonts w:ascii="Gill Sans MT" w:hAnsi="Gill Sans MT"/>
          <w:sz w:val="16"/>
          <w:szCs w:val="16"/>
        </w:rPr>
        <w:footnoteRef/>
      </w:r>
      <w:r w:rsidRPr="00AB3C0B">
        <w:rPr>
          <w:rFonts w:ascii="Gill Sans MT" w:hAnsi="Gill Sans MT"/>
          <w:sz w:val="16"/>
          <w:szCs w:val="16"/>
        </w:rPr>
        <w:t xml:space="preserve"> </w:t>
      </w:r>
      <w:r w:rsidRPr="00AB3C0B">
        <w:rPr>
          <w:rFonts w:ascii="Gill Sans MT" w:hAnsi="Gill Sans MT"/>
          <w:sz w:val="16"/>
          <w:szCs w:val="16"/>
          <w:lang w:val="bs-Latn-BA"/>
        </w:rPr>
        <w:t xml:space="preserve">Dokument </w:t>
      </w:r>
      <w:r w:rsidRPr="00AB3C0B">
        <w:rPr>
          <w:rFonts w:ascii="Gill Sans MT" w:hAnsi="Gill Sans MT"/>
          <w:sz w:val="16"/>
          <w:szCs w:val="16"/>
          <w:lang w:val="bs-Latn-BA"/>
        </w:rPr>
        <w:t>je neophodno tehnički obraditi koristeći font Gill Sans MT ili Garamond. Naslov dokumenta je potrebno navesti bold stilom 16 pts dok su poglavlja u tekstu bold stil 14 pts. Prored u t</w:t>
      </w:r>
      <w:r>
        <w:rPr>
          <w:rFonts w:ascii="Gill Sans MT" w:hAnsi="Gill Sans MT"/>
          <w:sz w:val="16"/>
          <w:szCs w:val="16"/>
          <w:lang w:val="bs-Latn-BA"/>
        </w:rPr>
        <w:t>ekstu je 1.15 izuzev fusnota gd</w:t>
      </w:r>
      <w:r w:rsidRPr="00AB3C0B">
        <w:rPr>
          <w:rFonts w:ascii="Gill Sans MT" w:hAnsi="Gill Sans MT"/>
          <w:sz w:val="16"/>
          <w:szCs w:val="16"/>
          <w:lang w:val="bs-Latn-BA"/>
        </w:rPr>
        <w:t xml:space="preserve">e je jednostruk prored. Za pisanje teksta preporuka je koristiti veličinu 12 pts dok je za fusnote preporuka 10 pts. Dodatne informacije se nalaze u Save the Children Smernicama za izradu publikacija, koje će biti na raspolaganju odabranom konsultantu.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BD48" w14:textId="77777777" w:rsidR="00A315D2" w:rsidRDefault="00B66612">
    <w:pPr>
      <w:pStyle w:val="Header"/>
    </w:pPr>
    <w:r>
      <w:rPr>
        <w:noProof/>
      </w:rPr>
      <w:drawing>
        <wp:anchor distT="0" distB="0" distL="114300" distR="114300" simplePos="0" relativeHeight="251655168" behindDoc="1" locked="1" layoutInCell="1" allowOverlap="1" wp14:anchorId="40472187" wp14:editId="03DE20CC">
          <wp:simplePos x="0" y="0"/>
          <wp:positionH relativeFrom="page">
            <wp:posOffset>4464685</wp:posOffset>
          </wp:positionH>
          <wp:positionV relativeFrom="page">
            <wp:posOffset>464185</wp:posOffset>
          </wp:positionV>
          <wp:extent cx="2512800" cy="514800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590A9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2AE20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122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3" w15:restartNumberingAfterBreak="0">
    <w:nsid w:val="FFFFFF89"/>
    <w:multiLevelType w:val="singleLevel"/>
    <w:tmpl w:val="7EBA494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4" w15:restartNumberingAfterBreak="0">
    <w:nsid w:val="03AC0872"/>
    <w:multiLevelType w:val="hybridMultilevel"/>
    <w:tmpl w:val="94282B24"/>
    <w:lvl w:ilvl="0" w:tplc="DF3A5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376A"/>
    <w:multiLevelType w:val="hybridMultilevel"/>
    <w:tmpl w:val="D06A2B82"/>
    <w:lvl w:ilvl="0" w:tplc="04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6" w15:restartNumberingAfterBreak="0">
    <w:nsid w:val="1A015C05"/>
    <w:multiLevelType w:val="hybridMultilevel"/>
    <w:tmpl w:val="D632C972"/>
    <w:lvl w:ilvl="0" w:tplc="F9420116">
      <w:start w:val="3"/>
      <w:numFmt w:val="bullet"/>
      <w:lvlText w:val="-"/>
      <w:lvlJc w:val="left"/>
      <w:pPr>
        <w:ind w:left="720" w:hanging="360"/>
      </w:pPr>
      <w:rPr>
        <w:rFonts w:ascii="Gill Sans MT" w:eastAsia="Cambria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94FD4"/>
    <w:multiLevelType w:val="hybridMultilevel"/>
    <w:tmpl w:val="8F2C262E"/>
    <w:lvl w:ilvl="0" w:tplc="E3A61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61E8"/>
    <w:multiLevelType w:val="hybridMultilevel"/>
    <w:tmpl w:val="AF68D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11252D"/>
    <w:multiLevelType w:val="hybridMultilevel"/>
    <w:tmpl w:val="5522918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FC"/>
    <w:rsid w:val="00037C5D"/>
    <w:rsid w:val="00045557"/>
    <w:rsid w:val="000959CA"/>
    <w:rsid w:val="000A72D2"/>
    <w:rsid w:val="000F0FB4"/>
    <w:rsid w:val="00110789"/>
    <w:rsid w:val="00133D82"/>
    <w:rsid w:val="001348C6"/>
    <w:rsid w:val="00134B0E"/>
    <w:rsid w:val="00141E2C"/>
    <w:rsid w:val="001441CA"/>
    <w:rsid w:val="00154078"/>
    <w:rsid w:val="001B3A9D"/>
    <w:rsid w:val="001C781A"/>
    <w:rsid w:val="001E4C89"/>
    <w:rsid w:val="00240C3E"/>
    <w:rsid w:val="00290B1A"/>
    <w:rsid w:val="00291299"/>
    <w:rsid w:val="002A1E92"/>
    <w:rsid w:val="002B6281"/>
    <w:rsid w:val="002C316B"/>
    <w:rsid w:val="002C5035"/>
    <w:rsid w:val="002C7484"/>
    <w:rsid w:val="002E14BE"/>
    <w:rsid w:val="002E3A0A"/>
    <w:rsid w:val="002E6081"/>
    <w:rsid w:val="00306153"/>
    <w:rsid w:val="00314A2C"/>
    <w:rsid w:val="00335245"/>
    <w:rsid w:val="0037238F"/>
    <w:rsid w:val="00381C0C"/>
    <w:rsid w:val="003C14B6"/>
    <w:rsid w:val="003C19A9"/>
    <w:rsid w:val="003D023E"/>
    <w:rsid w:val="003E3DAF"/>
    <w:rsid w:val="003E7D14"/>
    <w:rsid w:val="003F14CE"/>
    <w:rsid w:val="0040206B"/>
    <w:rsid w:val="00482876"/>
    <w:rsid w:val="004A4EC9"/>
    <w:rsid w:val="004D4E97"/>
    <w:rsid w:val="004E0B4A"/>
    <w:rsid w:val="00521661"/>
    <w:rsid w:val="005621D3"/>
    <w:rsid w:val="0056764A"/>
    <w:rsid w:val="005919C2"/>
    <w:rsid w:val="005A39EA"/>
    <w:rsid w:val="005C21A8"/>
    <w:rsid w:val="005C3BB4"/>
    <w:rsid w:val="00616CD0"/>
    <w:rsid w:val="00620E8B"/>
    <w:rsid w:val="00640DFB"/>
    <w:rsid w:val="006827F9"/>
    <w:rsid w:val="00687694"/>
    <w:rsid w:val="006A07AF"/>
    <w:rsid w:val="006B1926"/>
    <w:rsid w:val="006B49B8"/>
    <w:rsid w:val="006C6AE1"/>
    <w:rsid w:val="006E6CFC"/>
    <w:rsid w:val="00705237"/>
    <w:rsid w:val="00716900"/>
    <w:rsid w:val="007276C9"/>
    <w:rsid w:val="00731D26"/>
    <w:rsid w:val="007537A6"/>
    <w:rsid w:val="007571EC"/>
    <w:rsid w:val="00792D9D"/>
    <w:rsid w:val="0079368F"/>
    <w:rsid w:val="007B19FD"/>
    <w:rsid w:val="007C4121"/>
    <w:rsid w:val="007E4C28"/>
    <w:rsid w:val="007F0FE8"/>
    <w:rsid w:val="008506C7"/>
    <w:rsid w:val="0086714A"/>
    <w:rsid w:val="0087095B"/>
    <w:rsid w:val="008A4339"/>
    <w:rsid w:val="008B14B0"/>
    <w:rsid w:val="008D6E8B"/>
    <w:rsid w:val="008E1634"/>
    <w:rsid w:val="008E3E87"/>
    <w:rsid w:val="008F4D31"/>
    <w:rsid w:val="00904FB3"/>
    <w:rsid w:val="009215EF"/>
    <w:rsid w:val="00947F48"/>
    <w:rsid w:val="009628E6"/>
    <w:rsid w:val="009B0055"/>
    <w:rsid w:val="009C3285"/>
    <w:rsid w:val="00A315D2"/>
    <w:rsid w:val="00A34AED"/>
    <w:rsid w:val="00A54A17"/>
    <w:rsid w:val="00A551C6"/>
    <w:rsid w:val="00A8502F"/>
    <w:rsid w:val="00A929F5"/>
    <w:rsid w:val="00AA5F3E"/>
    <w:rsid w:val="00AA6395"/>
    <w:rsid w:val="00AE3886"/>
    <w:rsid w:val="00B01AA9"/>
    <w:rsid w:val="00B07913"/>
    <w:rsid w:val="00B24FB9"/>
    <w:rsid w:val="00B43679"/>
    <w:rsid w:val="00B66612"/>
    <w:rsid w:val="00B8288E"/>
    <w:rsid w:val="00B86AFF"/>
    <w:rsid w:val="00B96818"/>
    <w:rsid w:val="00B968FB"/>
    <w:rsid w:val="00B96EAF"/>
    <w:rsid w:val="00B978B4"/>
    <w:rsid w:val="00BA1E45"/>
    <w:rsid w:val="00BB5CB8"/>
    <w:rsid w:val="00BE1FA4"/>
    <w:rsid w:val="00C30605"/>
    <w:rsid w:val="00C76B22"/>
    <w:rsid w:val="00C76BC8"/>
    <w:rsid w:val="00C86A01"/>
    <w:rsid w:val="00C9449A"/>
    <w:rsid w:val="00CC49E3"/>
    <w:rsid w:val="00D627AF"/>
    <w:rsid w:val="00D74DC1"/>
    <w:rsid w:val="00DE67A9"/>
    <w:rsid w:val="00E05D53"/>
    <w:rsid w:val="00E21D04"/>
    <w:rsid w:val="00E3057C"/>
    <w:rsid w:val="00E72DB4"/>
    <w:rsid w:val="00E83987"/>
    <w:rsid w:val="00F14891"/>
    <w:rsid w:val="00F60EC3"/>
    <w:rsid w:val="00F7034F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5C60E"/>
  <w15:docId w15:val="{C8E9AA0A-A20D-4CA2-B27A-831E2AC7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14BE"/>
    <w:pPr>
      <w:spacing w:after="200" w:line="276" w:lineRule="auto"/>
    </w:pPr>
    <w:rPr>
      <w:rFonts w:ascii="Garamond" w:eastAsia="Calibri" w:hAnsi="Garamond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8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8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FFFF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8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48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12"/>
  </w:style>
  <w:style w:type="paragraph" w:styleId="Footer">
    <w:name w:val="footer"/>
    <w:basedOn w:val="Normal"/>
    <w:link w:val="FooterChar"/>
    <w:uiPriority w:val="99"/>
    <w:unhideWhenUsed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66612"/>
    <w:rPr>
      <w:rFonts w:ascii="Garamond" w:eastAsia="Times New Roman" w:hAnsi="Garamond" w:cs="Times New Roman"/>
      <w:sz w:val="14"/>
      <w:szCs w:val="20"/>
    </w:rPr>
  </w:style>
  <w:style w:type="character" w:styleId="Hyperlink">
    <w:name w:val="Hyperlink"/>
    <w:uiPriority w:val="99"/>
    <w:rsid w:val="00F14891"/>
    <w:rPr>
      <w:color w:val="DA291C" w:themeColor="accent1"/>
      <w:u w:val="single"/>
    </w:r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91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489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4891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891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891"/>
    <w:rPr>
      <w:rFonts w:asciiTheme="majorHAnsi" w:eastAsiaTheme="majorEastAsia" w:hAnsiTheme="majorHAnsi" w:cstheme="majorBidi"/>
      <w:i/>
      <w:iCs/>
      <w:color w:val="FFFFFF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891"/>
    <w:rPr>
      <w:rFonts w:asciiTheme="majorHAnsi" w:eastAsiaTheme="majorEastAsia" w:hAnsiTheme="majorHAnsi" w:cstheme="majorBidi"/>
      <w:color w:val="FFFFFF" w:themeColor="text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891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ListBullet">
    <w:name w:val="List Bullet"/>
    <w:basedOn w:val="Normal"/>
    <w:uiPriority w:val="99"/>
    <w:unhideWhenUsed/>
    <w:qFormat/>
    <w:rsid w:val="00F1489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F14891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F14891"/>
    <w:pPr>
      <w:contextualSpacing/>
    </w:pPr>
  </w:style>
  <w:style w:type="paragraph" w:styleId="ListNumber2">
    <w:name w:val="List Number 2"/>
    <w:basedOn w:val="Normal"/>
    <w:uiPriority w:val="99"/>
    <w:unhideWhenUsed/>
    <w:qFormat/>
    <w:rsid w:val="00F14891"/>
    <w:pPr>
      <w:numPr>
        <w:numId w:val="8"/>
      </w:numPr>
      <w:contextualSpacing/>
    </w:pPr>
  </w:style>
  <w:style w:type="paragraph" w:customStyle="1" w:styleId="PageNumber1">
    <w:name w:val="Page Number1"/>
    <w:basedOn w:val="Normal"/>
    <w:semiHidden/>
    <w:rsid w:val="00F14891"/>
    <w:pPr>
      <w:ind w:left="170"/>
    </w:pPr>
  </w:style>
  <w:style w:type="paragraph" w:styleId="ListParagraph">
    <w:name w:val="List Paragraph"/>
    <w:basedOn w:val="Normal"/>
    <w:link w:val="ListParagraphChar"/>
    <w:uiPriority w:val="99"/>
    <w:qFormat/>
    <w:rsid w:val="006E6CFC"/>
    <w:pPr>
      <w:ind w:left="720"/>
      <w:contextualSpacing/>
    </w:pPr>
  </w:style>
  <w:style w:type="paragraph" w:customStyle="1" w:styleId="Default">
    <w:name w:val="Default"/>
    <w:rsid w:val="006E6CFC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CF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CFC"/>
    <w:rPr>
      <w:rFonts w:ascii="Garamond" w:eastAsia="Calibri" w:hAnsi="Garamond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E6CFC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6E6CFC"/>
    <w:rPr>
      <w:rFonts w:ascii="Garamond" w:eastAsia="Calibri" w:hAnsi="Garamond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285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285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45557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31D26"/>
    <w:rPr>
      <w:rFonts w:ascii="Garamond-Bold" w:hAnsi="Garamond-Bold" w:hint="default"/>
      <w:b/>
      <w:bCs/>
      <w:i w:val="0"/>
      <w:iCs w:val="0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jzpaxym9g92rpi6/AAA4zeFl78BXnObLlGojZOyia?dl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bia.recruitment@savethechildren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serbia.office@savethechildr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ne%20drive,%20Vasilije\OneDrive%20-%20Save%20the%20Children%20International\scnwb-memo-2018.dotx" TargetMode="External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CB9B-851D-41F9-826C-DEB961C0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scnwb-memo-2018</Template>
  <TotalTime>12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Vasilije Ljubinkovic</dc:creator>
  <cp:lastModifiedBy>Office, Serbia</cp:lastModifiedBy>
  <cp:revision>10</cp:revision>
  <cp:lastPrinted>2018-01-30T08:55:00Z</cp:lastPrinted>
  <dcterms:created xsi:type="dcterms:W3CDTF">2019-09-11T11:10:00Z</dcterms:created>
  <dcterms:modified xsi:type="dcterms:W3CDTF">2019-09-11T12:48:00Z</dcterms:modified>
</cp:coreProperties>
</file>