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E78" w:rsidRDefault="00431CA2" w:rsidP="00431CA2">
      <w:pPr>
        <w:jc w:val="center"/>
        <w:rPr>
          <w:sz w:val="28"/>
          <w:szCs w:val="28"/>
          <w:lang w:val="sr-Cyrl-RS"/>
        </w:rPr>
      </w:pPr>
      <w:r w:rsidRPr="00431CA2">
        <w:rPr>
          <w:sz w:val="28"/>
          <w:szCs w:val="28"/>
          <w:lang w:val="sr-Cyrl-RS"/>
        </w:rPr>
        <w:t>ПРИПРЕМА ЗА ЧАС  - НАСТАВА НА ДАЉИНУ</w:t>
      </w:r>
    </w:p>
    <w:p w:rsidR="00431CA2" w:rsidRDefault="00431CA2" w:rsidP="00431CA2">
      <w:pPr>
        <w:jc w:val="both"/>
        <w:rPr>
          <w:sz w:val="24"/>
          <w:szCs w:val="24"/>
          <w:lang w:val="sr-Cyrl-RS"/>
        </w:rPr>
      </w:pPr>
      <w:r>
        <w:rPr>
          <w:sz w:val="24"/>
          <w:szCs w:val="24"/>
          <w:lang w:val="sr-Cyrl-RS"/>
        </w:rPr>
        <w:t>Разред:  Осми</w:t>
      </w:r>
    </w:p>
    <w:p w:rsidR="00431CA2" w:rsidRDefault="00431CA2" w:rsidP="00431CA2">
      <w:pPr>
        <w:jc w:val="both"/>
        <w:rPr>
          <w:sz w:val="24"/>
          <w:szCs w:val="24"/>
          <w:lang w:val="sr-Cyrl-RS"/>
        </w:rPr>
      </w:pPr>
      <w:r>
        <w:rPr>
          <w:sz w:val="24"/>
          <w:szCs w:val="24"/>
          <w:lang w:val="sr-Cyrl-RS"/>
        </w:rPr>
        <w:t>Наставна јединица: Међународне организације које се баве унапређивањем положаја деце и заштитом њихових интереса</w:t>
      </w:r>
    </w:p>
    <w:p w:rsidR="00431CA2" w:rsidRDefault="00431CA2" w:rsidP="00431CA2">
      <w:pPr>
        <w:jc w:val="both"/>
        <w:rPr>
          <w:sz w:val="24"/>
          <w:szCs w:val="24"/>
          <w:lang w:val="sr-Cyrl-RS"/>
        </w:rPr>
      </w:pPr>
      <w:r>
        <w:rPr>
          <w:sz w:val="24"/>
          <w:szCs w:val="24"/>
          <w:lang w:val="sr-Cyrl-RS"/>
        </w:rPr>
        <w:t>Циљ часа: Стицање знања о улози и значају међународних орагнизација које се баве унапређивањем положаја деце</w:t>
      </w:r>
    </w:p>
    <w:p w:rsidR="00431CA2" w:rsidRDefault="00431CA2" w:rsidP="00431CA2">
      <w:pPr>
        <w:jc w:val="both"/>
        <w:rPr>
          <w:sz w:val="24"/>
          <w:szCs w:val="24"/>
          <w:lang w:val="sr-Cyrl-RS"/>
        </w:rPr>
      </w:pPr>
      <w:r>
        <w:rPr>
          <w:sz w:val="24"/>
          <w:szCs w:val="24"/>
          <w:lang w:val="sr-Cyrl-RS"/>
        </w:rPr>
        <w:t xml:space="preserve">Исходи:  </w:t>
      </w:r>
    </w:p>
    <w:p w:rsidR="00431CA2" w:rsidRDefault="00431CA2" w:rsidP="00431CA2">
      <w:pPr>
        <w:pStyle w:val="ListParagraph"/>
        <w:numPr>
          <w:ilvl w:val="0"/>
          <w:numId w:val="1"/>
        </w:numPr>
        <w:jc w:val="both"/>
        <w:rPr>
          <w:sz w:val="24"/>
          <w:szCs w:val="24"/>
          <w:lang w:val="sr-Cyrl-RS"/>
        </w:rPr>
      </w:pPr>
      <w:r w:rsidRPr="00431CA2">
        <w:rPr>
          <w:sz w:val="24"/>
          <w:szCs w:val="24"/>
          <w:lang w:val="sr-Cyrl-RS"/>
        </w:rPr>
        <w:t>Ученици препознају  место, улогу и значај међународних организација</w:t>
      </w:r>
    </w:p>
    <w:p w:rsidR="00431CA2" w:rsidRDefault="00431CA2" w:rsidP="00431CA2">
      <w:pPr>
        <w:pStyle w:val="ListParagraph"/>
        <w:numPr>
          <w:ilvl w:val="0"/>
          <w:numId w:val="1"/>
        </w:numPr>
        <w:jc w:val="both"/>
        <w:rPr>
          <w:sz w:val="24"/>
          <w:szCs w:val="24"/>
          <w:lang w:val="sr-Cyrl-RS"/>
        </w:rPr>
      </w:pPr>
      <w:r>
        <w:rPr>
          <w:sz w:val="24"/>
          <w:szCs w:val="24"/>
          <w:lang w:val="sr-Cyrl-RS"/>
        </w:rPr>
        <w:t xml:space="preserve">Ученици </w:t>
      </w:r>
      <w:r w:rsidR="00935AA1">
        <w:rPr>
          <w:sz w:val="24"/>
          <w:szCs w:val="24"/>
          <w:lang w:val="sr-Cyrl-RS"/>
        </w:rPr>
        <w:t>су информисани са програмима међународних организација</w:t>
      </w:r>
    </w:p>
    <w:p w:rsidR="00935AA1" w:rsidRDefault="00935AA1" w:rsidP="00431CA2">
      <w:pPr>
        <w:pStyle w:val="ListParagraph"/>
        <w:numPr>
          <w:ilvl w:val="0"/>
          <w:numId w:val="1"/>
        </w:numPr>
        <w:jc w:val="both"/>
        <w:rPr>
          <w:sz w:val="24"/>
          <w:szCs w:val="24"/>
          <w:lang w:val="sr-Cyrl-RS"/>
        </w:rPr>
      </w:pPr>
      <w:r>
        <w:rPr>
          <w:sz w:val="24"/>
          <w:szCs w:val="24"/>
          <w:lang w:val="sr-Cyrl-RS"/>
        </w:rPr>
        <w:t xml:space="preserve">Ученици прихватају вредности међународних организацијуа </w:t>
      </w:r>
    </w:p>
    <w:tbl>
      <w:tblPr>
        <w:tblStyle w:val="TableGrid"/>
        <w:tblW w:w="0" w:type="auto"/>
        <w:tblLook w:val="04A0" w:firstRow="1" w:lastRow="0" w:firstColumn="1" w:lastColumn="0" w:noHBand="0" w:noVBand="1"/>
      </w:tblPr>
      <w:tblGrid>
        <w:gridCol w:w="1797"/>
        <w:gridCol w:w="3995"/>
        <w:gridCol w:w="1756"/>
        <w:gridCol w:w="1740"/>
      </w:tblGrid>
      <w:tr w:rsidR="00935AA1" w:rsidTr="007A1CCE">
        <w:tc>
          <w:tcPr>
            <w:tcW w:w="1797" w:type="dxa"/>
            <w:shd w:val="clear" w:color="auto" w:fill="31849B" w:themeFill="accent5" w:themeFillShade="BF"/>
          </w:tcPr>
          <w:p w:rsidR="00935AA1" w:rsidRDefault="00935AA1" w:rsidP="00935AA1">
            <w:pPr>
              <w:jc w:val="both"/>
              <w:rPr>
                <w:sz w:val="24"/>
                <w:szCs w:val="24"/>
                <w:lang w:val="sr-Cyrl-RS"/>
              </w:rPr>
            </w:pPr>
            <w:r>
              <w:rPr>
                <w:sz w:val="24"/>
                <w:szCs w:val="24"/>
                <w:lang w:val="sr-Cyrl-RS"/>
              </w:rPr>
              <w:t>Делови часа</w:t>
            </w:r>
          </w:p>
        </w:tc>
        <w:tc>
          <w:tcPr>
            <w:tcW w:w="3995" w:type="dxa"/>
            <w:shd w:val="clear" w:color="auto" w:fill="31849B" w:themeFill="accent5" w:themeFillShade="BF"/>
          </w:tcPr>
          <w:p w:rsidR="00935AA1" w:rsidRDefault="00935AA1" w:rsidP="00935AA1">
            <w:pPr>
              <w:jc w:val="both"/>
              <w:rPr>
                <w:sz w:val="24"/>
                <w:szCs w:val="24"/>
                <w:lang w:val="sr-Cyrl-RS"/>
              </w:rPr>
            </w:pPr>
            <w:r>
              <w:rPr>
                <w:sz w:val="24"/>
                <w:szCs w:val="24"/>
                <w:lang w:val="sr-Cyrl-RS"/>
              </w:rPr>
              <w:t>Активности</w:t>
            </w:r>
          </w:p>
        </w:tc>
        <w:tc>
          <w:tcPr>
            <w:tcW w:w="1756" w:type="dxa"/>
            <w:shd w:val="clear" w:color="auto" w:fill="31849B" w:themeFill="accent5" w:themeFillShade="BF"/>
          </w:tcPr>
          <w:p w:rsidR="00935AA1" w:rsidRDefault="00935AA1" w:rsidP="00935AA1">
            <w:pPr>
              <w:jc w:val="both"/>
              <w:rPr>
                <w:sz w:val="24"/>
                <w:szCs w:val="24"/>
                <w:lang w:val="sr-Cyrl-RS"/>
              </w:rPr>
            </w:pPr>
            <w:r>
              <w:rPr>
                <w:sz w:val="24"/>
                <w:szCs w:val="24"/>
                <w:lang w:val="sr-Cyrl-RS"/>
              </w:rPr>
              <w:t>Временска динамика</w:t>
            </w:r>
          </w:p>
        </w:tc>
        <w:tc>
          <w:tcPr>
            <w:tcW w:w="1740" w:type="dxa"/>
            <w:shd w:val="clear" w:color="auto" w:fill="31849B" w:themeFill="accent5" w:themeFillShade="BF"/>
          </w:tcPr>
          <w:p w:rsidR="00935AA1" w:rsidRDefault="00935AA1" w:rsidP="00935AA1">
            <w:pPr>
              <w:jc w:val="both"/>
              <w:rPr>
                <w:sz w:val="24"/>
                <w:szCs w:val="24"/>
                <w:lang w:val="sr-Cyrl-RS"/>
              </w:rPr>
            </w:pPr>
            <w:r>
              <w:rPr>
                <w:sz w:val="24"/>
                <w:szCs w:val="24"/>
                <w:lang w:val="sr-Cyrl-RS"/>
              </w:rPr>
              <w:t>Дигитални алат</w:t>
            </w:r>
          </w:p>
        </w:tc>
      </w:tr>
      <w:tr w:rsidR="00935AA1" w:rsidTr="007A1CCE">
        <w:tc>
          <w:tcPr>
            <w:tcW w:w="1797" w:type="dxa"/>
          </w:tcPr>
          <w:p w:rsidR="00935AA1" w:rsidRDefault="00935AA1" w:rsidP="00935AA1">
            <w:pPr>
              <w:jc w:val="both"/>
              <w:rPr>
                <w:sz w:val="24"/>
                <w:szCs w:val="24"/>
                <w:lang w:val="sr-Cyrl-RS"/>
              </w:rPr>
            </w:pPr>
            <w:r>
              <w:rPr>
                <w:sz w:val="24"/>
                <w:szCs w:val="24"/>
                <w:lang w:val="sr-Cyrl-RS"/>
              </w:rPr>
              <w:t xml:space="preserve">Припремне активности </w:t>
            </w:r>
          </w:p>
          <w:p w:rsidR="00935AA1" w:rsidRDefault="00935AA1" w:rsidP="00935AA1">
            <w:pPr>
              <w:jc w:val="both"/>
              <w:rPr>
                <w:sz w:val="24"/>
                <w:szCs w:val="24"/>
                <w:lang w:val="sr-Cyrl-RS"/>
              </w:rPr>
            </w:pPr>
            <w:r>
              <w:rPr>
                <w:sz w:val="24"/>
                <w:szCs w:val="24"/>
                <w:lang w:val="sr-Cyrl-RS"/>
              </w:rPr>
              <w:t>(пре часа)</w:t>
            </w:r>
          </w:p>
        </w:tc>
        <w:tc>
          <w:tcPr>
            <w:tcW w:w="3995" w:type="dxa"/>
          </w:tcPr>
          <w:p w:rsidR="00935AA1" w:rsidRDefault="00935AA1" w:rsidP="00935AA1">
            <w:pPr>
              <w:jc w:val="both"/>
              <w:rPr>
                <w:sz w:val="24"/>
                <w:szCs w:val="24"/>
              </w:rPr>
            </w:pPr>
            <w:r>
              <w:rPr>
                <w:sz w:val="24"/>
                <w:szCs w:val="24"/>
                <w:lang w:val="sr-Cyrl-RS"/>
              </w:rPr>
              <w:t>На гугл учионици (стрим) написати ученицима обавештење за наредни час: тема која се обрађује, циљеви наставе и задаци за ученике.</w:t>
            </w:r>
          </w:p>
          <w:p w:rsidR="004B6965" w:rsidRPr="004B6965" w:rsidRDefault="004B6965" w:rsidP="00935AA1">
            <w:pPr>
              <w:jc w:val="both"/>
              <w:rPr>
                <w:sz w:val="24"/>
                <w:szCs w:val="24"/>
                <w:lang w:val="sr-Cyrl-RS"/>
              </w:rPr>
            </w:pPr>
            <w:r>
              <w:rPr>
                <w:sz w:val="24"/>
                <w:szCs w:val="24"/>
                <w:lang w:val="sr-Cyrl-RS"/>
              </w:rPr>
              <w:t>Наставник поставља и материјал  - текст у ворду (Прилог 1.)</w:t>
            </w:r>
          </w:p>
        </w:tc>
        <w:tc>
          <w:tcPr>
            <w:tcW w:w="1756" w:type="dxa"/>
          </w:tcPr>
          <w:p w:rsidR="00935AA1" w:rsidRDefault="00935AA1" w:rsidP="00935AA1">
            <w:pPr>
              <w:jc w:val="both"/>
              <w:rPr>
                <w:sz w:val="24"/>
                <w:szCs w:val="24"/>
                <w:lang w:val="sr-Cyrl-RS"/>
              </w:rPr>
            </w:pPr>
            <w:r>
              <w:rPr>
                <w:sz w:val="24"/>
                <w:szCs w:val="24"/>
                <w:lang w:val="sr-Cyrl-RS"/>
              </w:rPr>
              <w:t xml:space="preserve"> 7 дана пре часа</w:t>
            </w:r>
          </w:p>
        </w:tc>
        <w:tc>
          <w:tcPr>
            <w:tcW w:w="1740" w:type="dxa"/>
          </w:tcPr>
          <w:p w:rsidR="00935AA1" w:rsidRDefault="00935AA1" w:rsidP="00935AA1">
            <w:pPr>
              <w:jc w:val="both"/>
              <w:rPr>
                <w:sz w:val="24"/>
                <w:szCs w:val="24"/>
                <w:lang w:val="sr-Cyrl-RS"/>
              </w:rPr>
            </w:pPr>
            <w:r>
              <w:rPr>
                <w:sz w:val="24"/>
                <w:szCs w:val="24"/>
                <w:lang w:val="sr-Cyrl-RS"/>
              </w:rPr>
              <w:t>Гугл учионица</w:t>
            </w:r>
          </w:p>
        </w:tc>
      </w:tr>
      <w:tr w:rsidR="00935AA1" w:rsidTr="007A1CCE">
        <w:tc>
          <w:tcPr>
            <w:tcW w:w="1797" w:type="dxa"/>
          </w:tcPr>
          <w:p w:rsidR="00935AA1" w:rsidRDefault="002B7DA8" w:rsidP="00935AA1">
            <w:pPr>
              <w:jc w:val="both"/>
              <w:rPr>
                <w:sz w:val="24"/>
                <w:szCs w:val="24"/>
                <w:lang w:val="sr-Cyrl-RS"/>
              </w:rPr>
            </w:pPr>
            <w:r>
              <w:rPr>
                <w:sz w:val="24"/>
                <w:szCs w:val="24"/>
                <w:lang w:val="sr-Cyrl-RS"/>
              </w:rPr>
              <w:t>Провера знања пре часа</w:t>
            </w:r>
          </w:p>
        </w:tc>
        <w:tc>
          <w:tcPr>
            <w:tcW w:w="3995" w:type="dxa"/>
          </w:tcPr>
          <w:p w:rsidR="00935AA1" w:rsidRDefault="002B7DA8" w:rsidP="00935AA1">
            <w:pPr>
              <w:jc w:val="both"/>
              <w:rPr>
                <w:sz w:val="24"/>
                <w:szCs w:val="24"/>
              </w:rPr>
            </w:pPr>
            <w:r>
              <w:rPr>
                <w:sz w:val="24"/>
                <w:szCs w:val="24"/>
                <w:lang w:val="sr-Cyrl-RS"/>
              </w:rPr>
              <w:t>Настав</w:t>
            </w:r>
            <w:r w:rsidR="006D4D7B">
              <w:rPr>
                <w:sz w:val="24"/>
                <w:szCs w:val="24"/>
                <w:lang w:val="sr-Cyrl-RS"/>
              </w:rPr>
              <w:t>ник дан пре часа поставља линк к</w:t>
            </w:r>
            <w:r>
              <w:rPr>
                <w:sz w:val="24"/>
                <w:szCs w:val="24"/>
                <w:lang w:val="sr-Cyrl-RS"/>
              </w:rPr>
              <w:t xml:space="preserve">а гугл упитнику/квизу који ученици треба да ураде тог дана, а којим  проверава разумевање прочитаног материјала </w:t>
            </w:r>
          </w:p>
          <w:p w:rsidR="006D4D7B" w:rsidRDefault="006D4D7B" w:rsidP="00935AA1">
            <w:pPr>
              <w:jc w:val="both"/>
              <w:rPr>
                <w:sz w:val="24"/>
                <w:szCs w:val="24"/>
                <w:lang w:val="sr-Cyrl-RS"/>
              </w:rPr>
            </w:pPr>
            <w:r>
              <w:rPr>
                <w:sz w:val="24"/>
                <w:szCs w:val="24"/>
                <w:lang w:val="sr-Cyrl-RS"/>
              </w:rPr>
              <w:t>Линк ка упитнику</w:t>
            </w:r>
          </w:p>
          <w:p w:rsidR="006D4D7B" w:rsidRDefault="006D4D7B" w:rsidP="00935AA1">
            <w:pPr>
              <w:jc w:val="both"/>
              <w:rPr>
                <w:sz w:val="24"/>
                <w:szCs w:val="24"/>
                <w:lang w:val="sr-Cyrl-RS"/>
              </w:rPr>
            </w:pPr>
            <w:hyperlink r:id="rId6" w:history="1">
              <w:r w:rsidRPr="001F6A78">
                <w:rPr>
                  <w:rStyle w:val="Hyperlink"/>
                  <w:sz w:val="24"/>
                  <w:szCs w:val="24"/>
                  <w:lang w:val="sr-Cyrl-RS"/>
                </w:rPr>
                <w:t>https://forms.gle/wLrtedCSet4bbSzm7</w:t>
              </w:r>
            </w:hyperlink>
          </w:p>
          <w:p w:rsidR="006D4D7B" w:rsidRPr="006D4D7B" w:rsidRDefault="006D4D7B" w:rsidP="00935AA1">
            <w:pPr>
              <w:jc w:val="both"/>
              <w:rPr>
                <w:sz w:val="24"/>
                <w:szCs w:val="24"/>
                <w:lang w:val="sr-Cyrl-RS"/>
              </w:rPr>
            </w:pPr>
          </w:p>
          <w:p w:rsidR="002B7DA8" w:rsidRDefault="002B7DA8" w:rsidP="00935AA1">
            <w:pPr>
              <w:jc w:val="both"/>
              <w:rPr>
                <w:sz w:val="24"/>
                <w:szCs w:val="24"/>
                <w:lang w:val="sr-Cyrl-RS"/>
              </w:rPr>
            </w:pPr>
          </w:p>
        </w:tc>
        <w:tc>
          <w:tcPr>
            <w:tcW w:w="1756" w:type="dxa"/>
          </w:tcPr>
          <w:p w:rsidR="00935AA1" w:rsidRDefault="002B7DA8" w:rsidP="00935AA1">
            <w:pPr>
              <w:jc w:val="both"/>
              <w:rPr>
                <w:sz w:val="24"/>
                <w:szCs w:val="24"/>
                <w:lang w:val="sr-Cyrl-RS"/>
              </w:rPr>
            </w:pPr>
            <w:r>
              <w:rPr>
                <w:sz w:val="24"/>
                <w:szCs w:val="24"/>
                <w:lang w:val="sr-Cyrl-RS"/>
              </w:rPr>
              <w:t>1 дан пре часа</w:t>
            </w:r>
          </w:p>
        </w:tc>
        <w:tc>
          <w:tcPr>
            <w:tcW w:w="1740" w:type="dxa"/>
          </w:tcPr>
          <w:p w:rsidR="00935AA1" w:rsidRDefault="002B7DA8" w:rsidP="00935AA1">
            <w:pPr>
              <w:jc w:val="both"/>
              <w:rPr>
                <w:sz w:val="24"/>
                <w:szCs w:val="24"/>
                <w:lang w:val="sr-Cyrl-RS"/>
              </w:rPr>
            </w:pPr>
            <w:r>
              <w:rPr>
                <w:sz w:val="24"/>
                <w:szCs w:val="24"/>
                <w:lang w:val="sr-Cyrl-RS"/>
              </w:rPr>
              <w:t>Гугл упитник</w:t>
            </w:r>
          </w:p>
        </w:tc>
      </w:tr>
      <w:tr w:rsidR="00935AA1" w:rsidTr="007A1CCE">
        <w:tc>
          <w:tcPr>
            <w:tcW w:w="1797" w:type="dxa"/>
          </w:tcPr>
          <w:p w:rsidR="00935AA1" w:rsidRPr="006D4D7B" w:rsidRDefault="006D4D7B" w:rsidP="00935AA1">
            <w:pPr>
              <w:jc w:val="both"/>
              <w:rPr>
                <w:sz w:val="24"/>
                <w:szCs w:val="24"/>
                <w:lang w:val="sr-Cyrl-RS"/>
              </w:rPr>
            </w:pPr>
            <w:r>
              <w:rPr>
                <w:sz w:val="24"/>
                <w:szCs w:val="24"/>
                <w:lang w:val="sr-Cyrl-RS"/>
              </w:rPr>
              <w:t>Синхрони час (уживо)</w:t>
            </w:r>
          </w:p>
        </w:tc>
        <w:tc>
          <w:tcPr>
            <w:tcW w:w="3995" w:type="dxa"/>
          </w:tcPr>
          <w:p w:rsidR="00935AA1" w:rsidRDefault="006D4D7B" w:rsidP="00935AA1">
            <w:pPr>
              <w:jc w:val="both"/>
              <w:rPr>
                <w:sz w:val="24"/>
                <w:szCs w:val="24"/>
                <w:lang w:val="sr-Cyrl-RS"/>
              </w:rPr>
            </w:pPr>
            <w:r>
              <w:rPr>
                <w:sz w:val="24"/>
                <w:szCs w:val="24"/>
                <w:lang w:val="sr-Cyrl-RS"/>
              </w:rPr>
              <w:t>Наставник даје кратку повратну информацију ученицима о урађеном квизу (упитник је тако подешен да ученици одмах по завршетку и предаји квиза виде тачне одговоре и свој резултат).</w:t>
            </w:r>
          </w:p>
          <w:p w:rsidR="006D4D7B" w:rsidRDefault="006D4D7B" w:rsidP="00935AA1">
            <w:pPr>
              <w:jc w:val="both"/>
              <w:rPr>
                <w:sz w:val="24"/>
                <w:szCs w:val="24"/>
              </w:rPr>
            </w:pPr>
            <w:r>
              <w:rPr>
                <w:sz w:val="24"/>
                <w:szCs w:val="24"/>
                <w:lang w:val="sr-Cyrl-RS"/>
              </w:rPr>
              <w:t xml:space="preserve">Наставник дели ученике у четири групе (имена ученика по групама шаље у чет) и даје им 10 минута времена да припреме излагање о некој акцији, кампањи или програму једне од поменутих међународних организација за помоћ деци (УНИЦЕФ, УНЕСКО, </w:t>
            </w:r>
            <w:r>
              <w:rPr>
                <w:sz w:val="24"/>
                <w:szCs w:val="24"/>
                <w:lang w:val="sr-Cyrl-RS"/>
              </w:rPr>
              <w:lastRenderedPageBreak/>
              <w:t>Међународни комитет Црвеног крста и Спасимо децу. Задатак може да се односи и на активности међународних организација у пандемији КОВИД 19.</w:t>
            </w:r>
          </w:p>
          <w:p w:rsidR="00530E9F" w:rsidRPr="00530E9F" w:rsidRDefault="00530E9F" w:rsidP="00935AA1">
            <w:pPr>
              <w:jc w:val="both"/>
              <w:rPr>
                <w:sz w:val="24"/>
                <w:szCs w:val="24"/>
                <w:lang w:val="sr-Cyrl-RS"/>
              </w:rPr>
            </w:pPr>
            <w:r>
              <w:rPr>
                <w:sz w:val="24"/>
                <w:szCs w:val="24"/>
                <w:lang w:val="sr-Cyrl-RS"/>
              </w:rPr>
              <w:t>Наставник води панелно излагање и заокружује изглагање све четири групе.</w:t>
            </w:r>
          </w:p>
          <w:p w:rsidR="006D4D7B" w:rsidRDefault="006D4D7B" w:rsidP="00935AA1">
            <w:pPr>
              <w:jc w:val="both"/>
              <w:rPr>
                <w:sz w:val="24"/>
                <w:szCs w:val="24"/>
                <w:lang w:val="sr-Cyrl-RS"/>
              </w:rPr>
            </w:pPr>
          </w:p>
        </w:tc>
        <w:tc>
          <w:tcPr>
            <w:tcW w:w="1756" w:type="dxa"/>
          </w:tcPr>
          <w:p w:rsidR="00935AA1" w:rsidRDefault="007A1CCE" w:rsidP="00935AA1">
            <w:pPr>
              <w:jc w:val="both"/>
              <w:rPr>
                <w:sz w:val="24"/>
                <w:szCs w:val="24"/>
                <w:lang w:val="sr-Cyrl-RS"/>
              </w:rPr>
            </w:pPr>
            <w:r>
              <w:rPr>
                <w:sz w:val="24"/>
                <w:szCs w:val="24"/>
                <w:lang w:val="sr-Cyrl-RS"/>
              </w:rPr>
              <w:lastRenderedPageBreak/>
              <w:t>На дан часа</w:t>
            </w:r>
          </w:p>
        </w:tc>
        <w:tc>
          <w:tcPr>
            <w:tcW w:w="1740" w:type="dxa"/>
          </w:tcPr>
          <w:p w:rsidR="00935AA1" w:rsidRDefault="007A1CCE" w:rsidP="00935AA1">
            <w:pPr>
              <w:jc w:val="both"/>
              <w:rPr>
                <w:sz w:val="24"/>
                <w:szCs w:val="24"/>
                <w:lang w:val="sr-Cyrl-RS"/>
              </w:rPr>
            </w:pPr>
            <w:r>
              <w:rPr>
                <w:sz w:val="24"/>
                <w:szCs w:val="24"/>
                <w:lang w:val="sr-Cyrl-RS"/>
              </w:rPr>
              <w:t>Гугл учионица (гугл мит: ћаскање)</w:t>
            </w:r>
          </w:p>
        </w:tc>
      </w:tr>
      <w:tr w:rsidR="00935AA1" w:rsidTr="007A1CCE">
        <w:tc>
          <w:tcPr>
            <w:tcW w:w="1797" w:type="dxa"/>
          </w:tcPr>
          <w:p w:rsidR="00935AA1" w:rsidRDefault="007A1CCE" w:rsidP="00935AA1">
            <w:pPr>
              <w:jc w:val="both"/>
              <w:rPr>
                <w:sz w:val="24"/>
                <w:szCs w:val="24"/>
                <w:lang w:val="sr-Cyrl-RS"/>
              </w:rPr>
            </w:pPr>
            <w:r>
              <w:rPr>
                <w:sz w:val="24"/>
                <w:szCs w:val="24"/>
                <w:lang w:val="sr-Cyrl-RS"/>
              </w:rPr>
              <w:lastRenderedPageBreak/>
              <w:t>Евалуација часа</w:t>
            </w:r>
          </w:p>
        </w:tc>
        <w:tc>
          <w:tcPr>
            <w:tcW w:w="3995" w:type="dxa"/>
          </w:tcPr>
          <w:p w:rsidR="00935AA1" w:rsidRDefault="007A1CCE" w:rsidP="00935AA1">
            <w:pPr>
              <w:jc w:val="both"/>
              <w:rPr>
                <w:sz w:val="24"/>
                <w:szCs w:val="24"/>
              </w:rPr>
            </w:pPr>
            <w:r>
              <w:rPr>
                <w:sz w:val="24"/>
                <w:szCs w:val="24"/>
                <w:lang w:val="sr-Cyrl-RS"/>
              </w:rPr>
              <w:t>На крају часа наставник на опцији ћаскање подели линк ка алату ментиметар на коме ученици оцењују задовољство часом.</w:t>
            </w:r>
          </w:p>
          <w:p w:rsidR="007A1CCE" w:rsidRPr="007A1CCE" w:rsidRDefault="007A1CCE" w:rsidP="00935AA1">
            <w:pPr>
              <w:jc w:val="both"/>
              <w:rPr>
                <w:sz w:val="24"/>
                <w:szCs w:val="24"/>
              </w:rPr>
            </w:pPr>
          </w:p>
          <w:p w:rsidR="007A1CCE" w:rsidRDefault="007A1CCE" w:rsidP="00935AA1">
            <w:pPr>
              <w:jc w:val="both"/>
              <w:rPr>
                <w:sz w:val="24"/>
                <w:szCs w:val="24"/>
              </w:rPr>
            </w:pPr>
            <w:hyperlink r:id="rId7" w:history="1">
              <w:r w:rsidRPr="001F6A78">
                <w:rPr>
                  <w:rStyle w:val="Hyperlink"/>
                  <w:sz w:val="24"/>
                  <w:szCs w:val="24"/>
                  <w:lang w:val="sr-Cyrl-RS"/>
                </w:rPr>
                <w:t>https://www.menti.com/jwkbcojvwo</w:t>
              </w:r>
            </w:hyperlink>
          </w:p>
          <w:p w:rsidR="007A1CCE" w:rsidRPr="007A1CCE" w:rsidRDefault="007A1CCE" w:rsidP="00935AA1">
            <w:pPr>
              <w:jc w:val="both"/>
              <w:rPr>
                <w:sz w:val="24"/>
                <w:szCs w:val="24"/>
              </w:rPr>
            </w:pPr>
          </w:p>
        </w:tc>
        <w:tc>
          <w:tcPr>
            <w:tcW w:w="1756" w:type="dxa"/>
          </w:tcPr>
          <w:p w:rsidR="00935AA1" w:rsidRDefault="007A1CCE" w:rsidP="00935AA1">
            <w:pPr>
              <w:jc w:val="both"/>
              <w:rPr>
                <w:sz w:val="24"/>
                <w:szCs w:val="24"/>
                <w:lang w:val="sr-Cyrl-RS"/>
              </w:rPr>
            </w:pPr>
            <w:r>
              <w:rPr>
                <w:sz w:val="24"/>
                <w:szCs w:val="24"/>
                <w:lang w:val="sr-Cyrl-RS"/>
              </w:rPr>
              <w:t>Непосредно после часа</w:t>
            </w:r>
          </w:p>
        </w:tc>
        <w:tc>
          <w:tcPr>
            <w:tcW w:w="1740" w:type="dxa"/>
          </w:tcPr>
          <w:p w:rsidR="00935AA1" w:rsidRDefault="007A1CCE" w:rsidP="00935AA1">
            <w:pPr>
              <w:jc w:val="both"/>
              <w:rPr>
                <w:sz w:val="24"/>
                <w:szCs w:val="24"/>
                <w:lang w:val="sr-Cyrl-RS"/>
              </w:rPr>
            </w:pPr>
            <w:r>
              <w:rPr>
                <w:sz w:val="24"/>
                <w:szCs w:val="24"/>
                <w:lang w:val="sr-Cyrl-RS"/>
              </w:rPr>
              <w:t>Гугл учионица, ментиметар</w:t>
            </w:r>
          </w:p>
        </w:tc>
      </w:tr>
    </w:tbl>
    <w:p w:rsidR="000F78F8" w:rsidRPr="006D4D7B" w:rsidRDefault="000F78F8" w:rsidP="00935AA1">
      <w:pPr>
        <w:jc w:val="both"/>
        <w:rPr>
          <w:sz w:val="24"/>
          <w:szCs w:val="24"/>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r>
        <w:rPr>
          <w:sz w:val="24"/>
          <w:szCs w:val="24"/>
          <w:lang w:val="sr-Cyrl-RS"/>
        </w:rPr>
        <w:t xml:space="preserve">Прилог 1. </w:t>
      </w:r>
    </w:p>
    <w:p w:rsidR="00530E9F" w:rsidRPr="00530E9F" w:rsidRDefault="00530E9F" w:rsidP="00530E9F">
      <w:pPr>
        <w:jc w:val="both"/>
        <w:rPr>
          <w:b/>
          <w:sz w:val="24"/>
          <w:szCs w:val="24"/>
          <w:lang w:val="sr-Cyrl-RS"/>
        </w:rPr>
      </w:pPr>
      <w:r w:rsidRPr="00530E9F">
        <w:rPr>
          <w:b/>
          <w:sz w:val="24"/>
          <w:szCs w:val="24"/>
          <w:lang w:val="sr-Cyrl-RS"/>
        </w:rPr>
        <w:t xml:space="preserve">УНИЦЕФ </w:t>
      </w:r>
    </w:p>
    <w:p w:rsidR="00530E9F" w:rsidRPr="00530E9F" w:rsidRDefault="00530E9F" w:rsidP="00530E9F">
      <w:pPr>
        <w:jc w:val="both"/>
        <w:rPr>
          <w:sz w:val="24"/>
          <w:szCs w:val="24"/>
          <w:lang w:val="sr-Cyrl-RS"/>
        </w:rPr>
      </w:pPr>
      <w:r w:rsidRPr="00530E9F">
        <w:rPr>
          <w:sz w:val="24"/>
          <w:szCs w:val="24"/>
          <w:lang w:val="sr-Cyrl-RS"/>
        </w:rPr>
        <w:t>Циљ УНИЦЕФ-а је јасан – осигурати да деца остваре своје пуне потенцијале. Не само једно дете, вец́ свако дете. Не само данас, вец́ сваког дана.</w:t>
      </w:r>
    </w:p>
    <w:p w:rsidR="00530E9F" w:rsidRPr="00530E9F" w:rsidRDefault="00530E9F" w:rsidP="00530E9F">
      <w:pPr>
        <w:jc w:val="both"/>
        <w:rPr>
          <w:sz w:val="24"/>
          <w:szCs w:val="24"/>
          <w:lang w:val="sr-Cyrl-RS"/>
        </w:rPr>
      </w:pPr>
      <w:r w:rsidRPr="00530E9F">
        <w:rPr>
          <w:sz w:val="24"/>
          <w:szCs w:val="24"/>
          <w:lang w:val="sr-Cyrl-RS"/>
        </w:rPr>
        <w:t>УНИЦЕФ је Дечији фонд Уједињених нација. То је високо призната светска организација која се бави правима и добробити деце. Почели су са радом 11. децембра 1946. године. Присутни су у више од 190 земаља и територија,</w:t>
      </w:r>
    </w:p>
    <w:p w:rsidR="00530E9F" w:rsidRPr="00530E9F" w:rsidRDefault="00530E9F" w:rsidP="00530E9F">
      <w:pPr>
        <w:jc w:val="both"/>
        <w:rPr>
          <w:sz w:val="24"/>
          <w:szCs w:val="24"/>
          <w:lang w:val="sr-Cyrl-RS"/>
        </w:rPr>
      </w:pPr>
      <w:r w:rsidRPr="00530E9F">
        <w:rPr>
          <w:sz w:val="24"/>
          <w:szCs w:val="24"/>
          <w:lang w:val="sr-Cyrl-RS"/>
        </w:rPr>
        <w:t>Кроз све што раде промовишу права и добробит деце, посебно оне која су најугроженија и искључена.</w:t>
      </w:r>
    </w:p>
    <w:p w:rsidR="00530E9F" w:rsidRPr="00530E9F" w:rsidRDefault="00530E9F" w:rsidP="00530E9F">
      <w:pPr>
        <w:jc w:val="both"/>
        <w:rPr>
          <w:sz w:val="24"/>
          <w:szCs w:val="24"/>
          <w:lang w:val="sr-Cyrl-RS"/>
        </w:rPr>
      </w:pPr>
      <w:r w:rsidRPr="00530E9F">
        <w:rPr>
          <w:sz w:val="24"/>
          <w:szCs w:val="24"/>
          <w:lang w:val="sr-Cyrl-RS"/>
        </w:rPr>
        <w:t>УНИЦЕФ се у потпуности финансира од добровољних прилога појединаца, држава и влада, фондација и компанија.</w:t>
      </w:r>
    </w:p>
    <w:p w:rsidR="00530E9F" w:rsidRPr="00530E9F" w:rsidRDefault="00530E9F" w:rsidP="00530E9F">
      <w:pPr>
        <w:jc w:val="both"/>
        <w:rPr>
          <w:sz w:val="24"/>
          <w:szCs w:val="24"/>
          <w:lang w:val="sr-Cyrl-RS"/>
        </w:rPr>
      </w:pPr>
      <w:r w:rsidRPr="00530E9F">
        <w:rPr>
          <w:sz w:val="24"/>
          <w:szCs w:val="24"/>
          <w:lang w:val="sr-Cyrl-RS"/>
        </w:rPr>
        <w:t>УНИЦЕФ се у раду руководи Конвенцијом о правима детета, коју су потписале и ратификовале скоро све земље чланице Уједињених нација како би се права детета успоставила као трајна етичка начела и међународни стандарди.</w:t>
      </w:r>
    </w:p>
    <w:p w:rsidR="00530E9F" w:rsidRDefault="00530E9F" w:rsidP="000F78F8">
      <w:pPr>
        <w:jc w:val="both"/>
        <w:rPr>
          <w:sz w:val="24"/>
          <w:szCs w:val="24"/>
          <w:lang w:val="sr-Cyrl-RS"/>
        </w:rPr>
      </w:pPr>
      <w:r w:rsidRPr="00530E9F">
        <w:rPr>
          <w:sz w:val="24"/>
          <w:szCs w:val="24"/>
          <w:lang w:val="sr-Cyrl-RS"/>
        </w:rPr>
        <w:t>УНИЦЕФ сарађује са свим државама и владама, гради стратешка партнерства са корпоративним сектором и медијима и сарађује са локалним заједницама, организацијама цивилног друштва и независним институцијама како би се обезбедила систематска подршка деци.</w:t>
      </w:r>
    </w:p>
    <w:p w:rsidR="00530E9F" w:rsidRPr="00530E9F" w:rsidRDefault="00530E9F" w:rsidP="000F78F8">
      <w:pPr>
        <w:jc w:val="both"/>
        <w:rPr>
          <w:sz w:val="24"/>
          <w:szCs w:val="24"/>
          <w:lang w:val="sr-Cyrl-RS"/>
        </w:rPr>
      </w:pPr>
    </w:p>
    <w:p w:rsidR="000F78F8" w:rsidRPr="00530E9F" w:rsidRDefault="00530E9F" w:rsidP="000F78F8">
      <w:pPr>
        <w:jc w:val="both"/>
        <w:rPr>
          <w:b/>
          <w:sz w:val="24"/>
          <w:szCs w:val="24"/>
          <w:lang w:val="sr-Cyrl-RS"/>
        </w:rPr>
      </w:pPr>
      <w:r w:rsidRPr="00530E9F">
        <w:rPr>
          <w:b/>
          <w:sz w:val="24"/>
          <w:szCs w:val="24"/>
          <w:lang w:val="sr-Cyrl-RS"/>
        </w:rPr>
        <w:lastRenderedPageBreak/>
        <w:t>УНЕСКО</w:t>
      </w:r>
    </w:p>
    <w:p w:rsidR="000F78F8" w:rsidRPr="00530E9F" w:rsidRDefault="000F78F8" w:rsidP="000F78F8">
      <w:pPr>
        <w:jc w:val="both"/>
        <w:rPr>
          <w:sz w:val="24"/>
          <w:szCs w:val="24"/>
          <w:lang w:val="sr-Cyrl-RS"/>
        </w:rPr>
      </w:pPr>
      <w:r>
        <w:rPr>
          <w:sz w:val="24"/>
          <w:szCs w:val="24"/>
        </w:rPr>
        <w:t xml:space="preserve">Link </w:t>
      </w:r>
      <w:hyperlink r:id="rId8" w:tgtFrame="_blank" w:history="1">
        <w:r w:rsidRPr="000F78F8">
          <w:rPr>
            <w:rStyle w:val="Hyperlink"/>
            <w:sz w:val="24"/>
            <w:szCs w:val="24"/>
          </w:rPr>
          <w:t>https://youtu.be/zt7l1Ky4-gQ</w:t>
        </w:r>
      </w:hyperlink>
      <w:r w:rsidR="00530E9F">
        <w:rPr>
          <w:sz w:val="24"/>
          <w:szCs w:val="24"/>
          <w:lang w:val="sr-Cyrl-RS"/>
        </w:rPr>
        <w:t xml:space="preserve">  </w:t>
      </w:r>
    </w:p>
    <w:p w:rsidR="00530E9F" w:rsidRPr="00530E9F" w:rsidRDefault="00530E9F" w:rsidP="00530E9F">
      <w:pPr>
        <w:jc w:val="both"/>
        <w:rPr>
          <w:sz w:val="24"/>
          <w:szCs w:val="24"/>
        </w:rPr>
      </w:pPr>
      <w:r w:rsidRPr="00530E9F">
        <w:rPr>
          <w:sz w:val="24"/>
          <w:szCs w:val="24"/>
        </w:rPr>
        <w:t>Организација Уједињених нација за образовање, науку и културу (енгл. Унитед Натионс Едуцатионал, Сциентифиц анд Цултурал Организатион; франц. Органисатион дес Натионс униес поур л'éдуцатион, ла сциенце ет ла цултуре), верб. скр. Унеско (од енгл. УНЕСЦО — акр. скр. УНЕСКО), специјална је организација Уједињених нација базирана у Паризу. Основана 16. новембра 1945. године, када је потписан „Статут Унеска”, који је на снагу ступио 4. новембра 1946. године, ратификацијом у 20 земаља. Основни циљ организације је да допринесе миру и сигурности кроз подржавање сарадње међу нацијама кроз образовање, науку и културу као метод поспешивања универзалног поштовања правде, закона, људских права и основних људских слобода. Она је наследница Међународног комитета за интелектуалну сарадњу Друштва народа.</w:t>
      </w:r>
    </w:p>
    <w:p w:rsidR="00530E9F" w:rsidRPr="00530E9F" w:rsidRDefault="00530E9F" w:rsidP="00530E9F">
      <w:pPr>
        <w:jc w:val="both"/>
        <w:rPr>
          <w:sz w:val="24"/>
          <w:szCs w:val="24"/>
        </w:rPr>
      </w:pPr>
      <w:r w:rsidRPr="00530E9F">
        <w:rPr>
          <w:sz w:val="24"/>
          <w:szCs w:val="24"/>
        </w:rPr>
        <w:t>Унеско има 195 земаља чланица и десет придружених чланова. Главно седиште организације је у Паризу са преко 50 канцеларија широм света. Већина њених теренских седишта су канцеларије „кластера” које покривају три или више земаља; постоје и националне и регионалне канцеларије. Од новембра 2017. године генерални директор Унеска је Одре Азул.</w:t>
      </w:r>
    </w:p>
    <w:p w:rsidR="00530E9F" w:rsidRPr="00530E9F" w:rsidRDefault="00530E9F" w:rsidP="00530E9F">
      <w:pPr>
        <w:jc w:val="both"/>
        <w:rPr>
          <w:sz w:val="24"/>
          <w:szCs w:val="24"/>
        </w:rPr>
      </w:pPr>
      <w:r w:rsidRPr="00530E9F">
        <w:rPr>
          <w:sz w:val="24"/>
          <w:szCs w:val="24"/>
        </w:rPr>
        <w:t>Унеско остварује своје циљеве кроз пет главних програма: образовање, природне науке, друштвене/хуманистичке науке, култура и комуникација/информације. Пројекти у Унесковом спонзорству обухватају писменост, техничке и учитељске програме, међународне научне програме, промоцију независних медија и слободе штампе, регионалне и културне историјске пројекте, промовисање културног диверзитета, преводе светске литература, споразуме о међународној сарадњи ради очувања светске културне и природне баштина (Светске баштине) и очување људских права, и покушају премоштавања светске дигиталне поделе. Исто тако је члан групе за развој Уједињених нација.</w:t>
      </w:r>
    </w:p>
    <w:p w:rsidR="00530E9F" w:rsidRPr="00530E9F" w:rsidRDefault="00530E9F" w:rsidP="00530E9F">
      <w:pPr>
        <w:jc w:val="both"/>
        <w:rPr>
          <w:sz w:val="24"/>
          <w:szCs w:val="24"/>
        </w:rPr>
      </w:pPr>
      <w:r w:rsidRPr="00530E9F">
        <w:rPr>
          <w:sz w:val="24"/>
          <w:szCs w:val="24"/>
        </w:rPr>
        <w:t>Унесков циљ је „да допринесе изградњи мира, ерадикацији сиромаштва, одрживом развоју и интеркултуралном дијалогу кроз образовање, науку, културу, комуникацију и информисање”. Други приоритети организације укључују достизање квалитета образовања за све и доживотног учења, решавање нових социјалних и етичких изазова, неговање културног диверзитета, културе мира и изградња инклузивних образованих друштава кроз информисање и комуникацију.</w:t>
      </w:r>
    </w:p>
    <w:p w:rsidR="004B6965" w:rsidRDefault="00530E9F" w:rsidP="000F78F8">
      <w:pPr>
        <w:jc w:val="both"/>
        <w:rPr>
          <w:sz w:val="24"/>
          <w:szCs w:val="24"/>
          <w:lang w:val="sr-Cyrl-RS"/>
        </w:rPr>
      </w:pPr>
      <w:r w:rsidRPr="00530E9F">
        <w:rPr>
          <w:sz w:val="24"/>
          <w:szCs w:val="24"/>
        </w:rPr>
        <w:t>Шири циљеви и настојања међународне заједнице — како је наведено у међународно договореним развојним циљевима, укључујући и Миленијумске циљеве развоја (МДГс) — су у основи свих Унескових стратегија и активности.</w:t>
      </w:r>
    </w:p>
    <w:p w:rsidR="00530E9F" w:rsidRPr="00530E9F" w:rsidRDefault="00530E9F" w:rsidP="000F78F8">
      <w:pPr>
        <w:jc w:val="both"/>
        <w:rPr>
          <w:sz w:val="24"/>
          <w:szCs w:val="24"/>
          <w:lang w:val="sr-Cyrl-RS"/>
        </w:rPr>
      </w:pPr>
    </w:p>
    <w:p w:rsidR="004B6965" w:rsidRDefault="004B6965" w:rsidP="004B6965">
      <w:pPr>
        <w:jc w:val="both"/>
        <w:rPr>
          <w:b/>
          <w:bCs/>
          <w:sz w:val="24"/>
          <w:szCs w:val="24"/>
        </w:rPr>
      </w:pPr>
      <w:r w:rsidRPr="004B6965">
        <w:rPr>
          <w:b/>
          <w:bCs/>
          <w:sz w:val="24"/>
          <w:szCs w:val="24"/>
        </w:rPr>
        <w:lastRenderedPageBreak/>
        <w:t>Међународни покрет Црвеног Крста</w:t>
      </w:r>
    </w:p>
    <w:p w:rsidR="004B6965" w:rsidRDefault="004B6965" w:rsidP="004B6965">
      <w:pPr>
        <w:jc w:val="both"/>
        <w:rPr>
          <w:b/>
          <w:bCs/>
          <w:sz w:val="24"/>
          <w:szCs w:val="24"/>
        </w:rPr>
      </w:pPr>
      <w:hyperlink r:id="rId9" w:history="1">
        <w:r w:rsidRPr="001F6A78">
          <w:rPr>
            <w:rStyle w:val="Hyperlink"/>
            <w:b/>
            <w:bCs/>
            <w:sz w:val="24"/>
            <w:szCs w:val="24"/>
          </w:rPr>
          <w:t>https://ckkg.org.rs</w:t>
        </w:r>
      </w:hyperlink>
    </w:p>
    <w:p w:rsidR="004B6965" w:rsidRPr="004B6965" w:rsidRDefault="004B6965" w:rsidP="004B6965">
      <w:pPr>
        <w:jc w:val="both"/>
        <w:rPr>
          <w:sz w:val="24"/>
          <w:szCs w:val="24"/>
        </w:rPr>
      </w:pPr>
      <w:r w:rsidRPr="004B6965">
        <w:rPr>
          <w:b/>
          <w:bCs/>
          <w:sz w:val="24"/>
          <w:szCs w:val="24"/>
        </w:rPr>
        <w:t>КАКО ЈЕ ПОЧЕЛО</w:t>
      </w:r>
    </w:p>
    <w:p w:rsidR="004B6965" w:rsidRPr="004B6965" w:rsidRDefault="004B6965" w:rsidP="004B6965">
      <w:pPr>
        <w:jc w:val="both"/>
        <w:rPr>
          <w:sz w:val="24"/>
          <w:szCs w:val="24"/>
        </w:rPr>
      </w:pPr>
      <w:r w:rsidRPr="004B6965">
        <w:rPr>
          <w:sz w:val="24"/>
          <w:szCs w:val="24"/>
        </w:rPr>
        <w:drawing>
          <wp:inline distT="0" distB="0" distL="0" distR="0">
            <wp:extent cx="2857500" cy="2238375"/>
            <wp:effectExtent l="0" t="0" r="0" b="9525"/>
            <wp:docPr id="3" name="Picture 3" descr="Међународни комитет петорице">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ђународни комитет петорице">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238375"/>
                    </a:xfrm>
                    <a:prstGeom prst="rect">
                      <a:avLst/>
                    </a:prstGeom>
                    <a:noFill/>
                    <a:ln>
                      <a:noFill/>
                    </a:ln>
                  </pic:spPr>
                </pic:pic>
              </a:graphicData>
            </a:graphic>
          </wp:inline>
        </w:drawing>
      </w:r>
    </w:p>
    <w:p w:rsidR="004B6965" w:rsidRPr="004B6965" w:rsidRDefault="004B6965" w:rsidP="004B6965">
      <w:pPr>
        <w:jc w:val="both"/>
        <w:rPr>
          <w:sz w:val="24"/>
          <w:szCs w:val="24"/>
        </w:rPr>
      </w:pPr>
      <w:r w:rsidRPr="004B6965">
        <w:rPr>
          <w:sz w:val="24"/>
          <w:szCs w:val="24"/>
        </w:rPr>
        <w:t>Међународни комитет петорице</w:t>
      </w:r>
    </w:p>
    <w:p w:rsidR="004B6965" w:rsidRPr="004B6965" w:rsidRDefault="004B6965" w:rsidP="004B6965">
      <w:pPr>
        <w:jc w:val="both"/>
        <w:rPr>
          <w:sz w:val="24"/>
          <w:szCs w:val="24"/>
        </w:rPr>
      </w:pPr>
      <w:r w:rsidRPr="004B6965">
        <w:rPr>
          <w:sz w:val="24"/>
          <w:szCs w:val="24"/>
        </w:rPr>
        <w:t>Све je почело 24. јуна 1859. године код места Солферино у северној Италији. Битка између француско-сардинијске и аустријске војске оставила je на бојишту десетине хиљада погинулих или тешко рањених, којима нико није указивао помоћ. На месту догађања нашао се Анри Динан, пословни човек из Женеве, који je дирнут призором великих људских патњи покренуо околно становништво и организовао велику акцију пружања помоћи рањенима: прикупљање, транспортовање у околна села и градове, смештање у цркве, болнице, палате и друге зграде и пружање импровизоване хуманитарне помоћи унесрећенима, a све на добровољној бази.</w:t>
      </w:r>
    </w:p>
    <w:p w:rsidR="004B6965" w:rsidRPr="004B6965" w:rsidRDefault="004B6965" w:rsidP="004B6965">
      <w:pPr>
        <w:jc w:val="both"/>
        <w:rPr>
          <w:sz w:val="24"/>
          <w:szCs w:val="24"/>
        </w:rPr>
      </w:pPr>
      <w:r w:rsidRPr="004B6965">
        <w:rPr>
          <w:sz w:val="24"/>
          <w:szCs w:val="24"/>
        </w:rPr>
        <w:t> Видело се да код становништва постоји добра воља за пружањем помоћи. При томе je лансирана парола „Tutti fratelli“ – сви су браћа. Помоћ треба пружити свима без обзира на припадност, како француским и италијанским војницима, који су дошли као ослободиоци, тако и аустријанцима, који су до тада били окупатори. У патњи сви су људи једнаки и заслужују исту пажњу и помоћ.</w:t>
      </w:r>
    </w:p>
    <w:p w:rsidR="004B6965" w:rsidRPr="004B6965" w:rsidRDefault="004B6965" w:rsidP="004B6965">
      <w:pPr>
        <w:jc w:val="both"/>
        <w:rPr>
          <w:sz w:val="24"/>
          <w:szCs w:val="24"/>
        </w:rPr>
      </w:pPr>
      <w:r w:rsidRPr="004B6965">
        <w:rPr>
          <w:sz w:val="24"/>
          <w:szCs w:val="24"/>
        </w:rPr>
        <w:t>Многе су битке биле и прошле, али ова je оставила велики траг у развоју хуманитарне активности човечанства зато што je Анри Динан 1862. године објавио књигу „Сећање на Солферино”, у којој je описао оно што je видео, односно, саму битку, не само као херојски чин, него као људску кaтастрофу, као и оно што je затим урадио, импровизовану велику хуманитарну акцију пружања помоћи рањенима свих зараћених страна и одзив становништва. На крају, у трећем делу књиге, за Покрет најважнијем, предложио je да се у свим земљама образују комитети за помоћ рањеницима, који ће у време мира да се припремају, обучавају и снабдевају потребним материјалом, a y случају рата, да раде на пружању помоћи свим жртвама рата.</w:t>
      </w:r>
    </w:p>
    <w:p w:rsidR="004B6965" w:rsidRPr="004B6965" w:rsidRDefault="004B6965" w:rsidP="004B6965">
      <w:pPr>
        <w:jc w:val="both"/>
        <w:rPr>
          <w:sz w:val="24"/>
          <w:szCs w:val="24"/>
        </w:rPr>
      </w:pPr>
      <w:r w:rsidRPr="004B6965">
        <w:rPr>
          <w:sz w:val="24"/>
          <w:szCs w:val="24"/>
        </w:rPr>
        <w:lastRenderedPageBreak/>
        <w:drawing>
          <wp:inline distT="0" distB="0" distL="0" distR="0">
            <wp:extent cx="2857500" cy="1847850"/>
            <wp:effectExtent l="0" t="0" r="0" b="0"/>
            <wp:docPr id="2" name="Picture 2" descr="Солферин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олферин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inline>
        </w:drawing>
      </w:r>
    </w:p>
    <w:p w:rsidR="004B6965" w:rsidRPr="004B6965" w:rsidRDefault="004B6965" w:rsidP="004B6965">
      <w:pPr>
        <w:jc w:val="both"/>
        <w:rPr>
          <w:sz w:val="24"/>
          <w:szCs w:val="24"/>
        </w:rPr>
      </w:pPr>
      <w:r w:rsidRPr="004B6965">
        <w:rPr>
          <w:sz w:val="24"/>
          <w:szCs w:val="24"/>
        </w:rPr>
        <w:t>Солферино</w:t>
      </w:r>
    </w:p>
    <w:p w:rsidR="004B6965" w:rsidRPr="004B6965" w:rsidRDefault="004B6965" w:rsidP="004B6965">
      <w:pPr>
        <w:jc w:val="both"/>
        <w:rPr>
          <w:sz w:val="24"/>
          <w:szCs w:val="24"/>
        </w:rPr>
      </w:pPr>
      <w:r w:rsidRPr="004B6965">
        <w:rPr>
          <w:sz w:val="24"/>
          <w:szCs w:val="24"/>
        </w:rPr>
        <w:t>Књига je имала велики одјек у јавности. У Женеви je фебруара 1863. године образован Одбор од пет чланова са задатком да спроведе у живот идеје, изнете у књизи Динана, који je и сам био један од његових пет чланова. Акција je брзо уродила плодом. Већ 26. октобра 1863. године састала се у Женеви међународна конференција, која je 29. октобра донела закључке, битне за Покрет: у свим земљама стварају се одбори, који ће у време рата пружати помоћ војном санитету, a y време мира he се обучити и припремати материјал потребан за деловање у време рата. Одбори he имати секције у целој земљи, али ће постојати централни управни одбор. Одбори ће радити у сагласности са властима. чланови he носити знак: црвени крст на белом пољу. Одбори се могу састајати на међународним сусретима. Везу међу њима одржаваће женевски Одбор петорице.</w:t>
      </w:r>
    </w:p>
    <w:p w:rsidR="004B6965" w:rsidRPr="004B6965" w:rsidRDefault="004B6965" w:rsidP="004B6965">
      <w:pPr>
        <w:jc w:val="both"/>
        <w:rPr>
          <w:sz w:val="24"/>
          <w:szCs w:val="24"/>
        </w:rPr>
      </w:pPr>
      <w:r w:rsidRPr="004B6965">
        <w:rPr>
          <w:sz w:val="24"/>
          <w:szCs w:val="24"/>
        </w:rPr>
        <w:t>Тако je 29. октобра 1863. године одржана Конференција која je основала нови Покрет. Он je почео брзо да се развија и створена je организација јединствена по својим циљевима, задацима и начину рада. Конференција je поред тога, препоручила да државе прокламују неутралност санитетских јединица и особља, што je постао основ за закључење прве женевске конвенције о заштити рањеника у рату. Конвенција, у складу са тим препорукама, закључена je већ 22. августа 1864. године.</w:t>
      </w:r>
    </w:p>
    <w:p w:rsidR="004B6965" w:rsidRPr="004B6965" w:rsidRDefault="004B6965" w:rsidP="004B6965">
      <w:pPr>
        <w:jc w:val="both"/>
        <w:rPr>
          <w:sz w:val="24"/>
          <w:szCs w:val="24"/>
        </w:rPr>
      </w:pPr>
      <w:r w:rsidRPr="004B6965">
        <w:rPr>
          <w:sz w:val="24"/>
          <w:szCs w:val="24"/>
        </w:rPr>
        <w:t>Прошло je више од 150 година од како je створен Покрет. У то време нико није ни слутио какав ће он развој доживети. Данас je потреба за Црвеним крстом већа него у време његовог оснивања, што значи да je заиста неопходна таква организација. He би се, иначе, тако дуго одржао да не одговара стварним потребама.</w:t>
      </w:r>
    </w:p>
    <w:p w:rsidR="004B6965" w:rsidRPr="004B6965" w:rsidRDefault="004B6965" w:rsidP="004B6965">
      <w:pPr>
        <w:jc w:val="both"/>
        <w:rPr>
          <w:sz w:val="24"/>
          <w:szCs w:val="24"/>
        </w:rPr>
      </w:pPr>
      <w:r w:rsidRPr="004B6965">
        <w:rPr>
          <w:sz w:val="24"/>
          <w:szCs w:val="24"/>
        </w:rPr>
        <w:t>Било je момената, кад je постављено питање, да ли je и даље Покрет, у таквом обиму и облику, потребан. Тако, на пример, 1919. године, кад се сматрало да je Први светски рат последњи од свих ратова, у неким круговима се постављало питање, да ли су национална друштва уопште потребна.</w:t>
      </w:r>
    </w:p>
    <w:p w:rsidR="004B6965" w:rsidRPr="004B6965" w:rsidRDefault="004B6965" w:rsidP="004B6965">
      <w:pPr>
        <w:jc w:val="both"/>
        <w:rPr>
          <w:sz w:val="24"/>
          <w:szCs w:val="24"/>
        </w:rPr>
      </w:pPr>
      <w:r w:rsidRPr="004B6965">
        <w:rPr>
          <w:sz w:val="24"/>
          <w:szCs w:val="24"/>
        </w:rPr>
        <w:t xml:space="preserve">Одговор je био јасан: и те како су потребна, да се баве многим људским недаћама, које се јављају у мирно доба, пa je као резултат таквог става створена Лига друштава Црвеног крста, данашња Међународна федерација. Такође je 1948. године било </w:t>
      </w:r>
      <w:r w:rsidRPr="004B6965">
        <w:rPr>
          <w:sz w:val="24"/>
          <w:szCs w:val="24"/>
        </w:rPr>
        <w:lastRenderedPageBreak/>
        <w:t>питања, да ли je Црвени крст потребан у том облику када je основана Светска здравствена организација, која ће се бринути о здрављу човечанства. Али, она очигледно није могла да решава све проблеме.</w:t>
      </w:r>
    </w:p>
    <w:p w:rsidR="004B6965" w:rsidRPr="004B6965" w:rsidRDefault="004B6965" w:rsidP="004B6965">
      <w:pPr>
        <w:jc w:val="both"/>
        <w:rPr>
          <w:sz w:val="24"/>
          <w:szCs w:val="24"/>
        </w:rPr>
      </w:pPr>
      <w:r w:rsidRPr="004B6965">
        <w:rPr>
          <w:sz w:val="24"/>
          <w:szCs w:val="24"/>
        </w:rPr>
        <w:t>Добровољна масовна организација, као што je Црвени крст, неопходна je, не само у области здравља него и социјалне заштите. Својим развојем Покрет je доказао да je незамењив и неопходан човечанству.</w:t>
      </w:r>
    </w:p>
    <w:p w:rsidR="000F78F8" w:rsidRDefault="000F78F8" w:rsidP="000F78F8">
      <w:pPr>
        <w:jc w:val="both"/>
        <w:rPr>
          <w:sz w:val="24"/>
          <w:szCs w:val="24"/>
        </w:rPr>
      </w:pPr>
    </w:p>
    <w:p w:rsidR="004B6965" w:rsidRPr="00530E9F" w:rsidRDefault="004B6965" w:rsidP="000F78F8">
      <w:pPr>
        <w:jc w:val="both"/>
        <w:rPr>
          <w:sz w:val="24"/>
          <w:szCs w:val="24"/>
          <w:lang w:val="sr-Cyrl-RS"/>
        </w:rPr>
      </w:pPr>
      <w:bookmarkStart w:id="0" w:name="_GoBack"/>
      <w:bookmarkEnd w:id="0"/>
    </w:p>
    <w:p w:rsidR="004B6965" w:rsidRPr="004B6965" w:rsidRDefault="004B6965" w:rsidP="004B6965">
      <w:pPr>
        <w:jc w:val="both"/>
        <w:rPr>
          <w:b/>
          <w:sz w:val="24"/>
          <w:szCs w:val="24"/>
        </w:rPr>
      </w:pPr>
      <w:r w:rsidRPr="004B6965">
        <w:rPr>
          <w:b/>
          <w:sz w:val="24"/>
          <w:szCs w:val="24"/>
        </w:rPr>
        <w:t>Спасимо децу (Save the Children)</w:t>
      </w:r>
    </w:p>
    <w:p w:rsidR="004B6965" w:rsidRPr="004B6965" w:rsidRDefault="004B6965" w:rsidP="004B6965">
      <w:pPr>
        <w:jc w:val="both"/>
        <w:rPr>
          <w:sz w:val="24"/>
          <w:szCs w:val="24"/>
        </w:rPr>
      </w:pPr>
      <w:r w:rsidRPr="004B6965">
        <w:rPr>
          <w:sz w:val="24"/>
          <w:szCs w:val="24"/>
        </w:rPr>
        <w:t>Спасимо децу је највећа међународна невладина организација у Великој Британији, која ради за добробит деце у још преко 50 земаља света. Спасимо Децу има значајно искуство у пружању хитне хуманитарне помоћи деци у свим деловима света у којима за тим постоји потреба. </w:t>
      </w:r>
    </w:p>
    <w:p w:rsidR="004B6965" w:rsidRPr="004B6965" w:rsidRDefault="004B6965" w:rsidP="004B6965">
      <w:pPr>
        <w:jc w:val="both"/>
        <w:rPr>
          <w:sz w:val="24"/>
          <w:szCs w:val="24"/>
        </w:rPr>
      </w:pPr>
      <w:hyperlink r:id="rId14" w:history="1">
        <w:r w:rsidRPr="004B6965">
          <w:rPr>
            <w:rStyle w:val="Hyperlink"/>
            <w:b/>
            <w:bCs/>
            <w:color w:val="auto"/>
            <w:sz w:val="24"/>
            <w:szCs w:val="24"/>
            <w:u w:val="none"/>
          </w:rPr>
          <w:t>Основано</w:t>
        </w:r>
      </w:hyperlink>
      <w:r w:rsidRPr="004B6965">
        <w:rPr>
          <w:b/>
          <w:bCs/>
          <w:sz w:val="24"/>
          <w:szCs w:val="24"/>
        </w:rPr>
        <w:t>: </w:t>
      </w:r>
      <w:r w:rsidRPr="004B6965">
        <w:rPr>
          <w:sz w:val="24"/>
          <w:szCs w:val="24"/>
        </w:rPr>
        <w:t>15. април 1919., </w:t>
      </w:r>
      <w:hyperlink r:id="rId15" w:history="1">
        <w:r w:rsidRPr="004B6965">
          <w:rPr>
            <w:rStyle w:val="Hyperlink"/>
            <w:color w:val="auto"/>
            <w:sz w:val="24"/>
            <w:szCs w:val="24"/>
            <w:u w:val="none"/>
          </w:rPr>
          <w:t>Лондон, Велика Британија</w:t>
        </w:r>
      </w:hyperlink>
    </w:p>
    <w:p w:rsidR="004B6965" w:rsidRPr="004B6965" w:rsidRDefault="004B6965" w:rsidP="004B6965">
      <w:pPr>
        <w:jc w:val="both"/>
        <w:rPr>
          <w:sz w:val="24"/>
          <w:szCs w:val="24"/>
        </w:rPr>
      </w:pPr>
      <w:hyperlink r:id="rId16" w:history="1">
        <w:r w:rsidRPr="004B6965">
          <w:rPr>
            <w:rStyle w:val="Hyperlink"/>
            <w:b/>
            <w:bCs/>
            <w:color w:val="auto"/>
            <w:sz w:val="24"/>
            <w:szCs w:val="24"/>
            <w:u w:val="none"/>
          </w:rPr>
          <w:t>Седиште</w:t>
        </w:r>
      </w:hyperlink>
      <w:r w:rsidRPr="004B6965">
        <w:rPr>
          <w:b/>
          <w:bCs/>
          <w:sz w:val="24"/>
          <w:szCs w:val="24"/>
        </w:rPr>
        <w:t>: </w:t>
      </w:r>
      <w:hyperlink r:id="rId17" w:history="1">
        <w:r w:rsidRPr="004B6965">
          <w:rPr>
            <w:rStyle w:val="Hyperlink"/>
            <w:color w:val="auto"/>
            <w:sz w:val="24"/>
            <w:szCs w:val="24"/>
            <w:u w:val="none"/>
          </w:rPr>
          <w:t>Лондон, Велика Британија</w:t>
        </w:r>
      </w:hyperlink>
    </w:p>
    <w:p w:rsidR="004B6965" w:rsidRPr="004B6965" w:rsidRDefault="004B6965" w:rsidP="004B6965">
      <w:pPr>
        <w:jc w:val="both"/>
        <w:rPr>
          <w:sz w:val="24"/>
          <w:szCs w:val="24"/>
        </w:rPr>
      </w:pPr>
      <w:hyperlink r:id="rId18" w:history="1">
        <w:r w:rsidRPr="004B6965">
          <w:rPr>
            <w:rStyle w:val="Hyperlink"/>
            <w:b/>
            <w:bCs/>
            <w:color w:val="auto"/>
            <w:sz w:val="24"/>
            <w:szCs w:val="24"/>
            <w:u w:val="none"/>
          </w:rPr>
          <w:t>Област покривена услугом</w:t>
        </w:r>
      </w:hyperlink>
      <w:r w:rsidRPr="004B6965">
        <w:rPr>
          <w:b/>
          <w:bCs/>
          <w:sz w:val="24"/>
          <w:szCs w:val="24"/>
        </w:rPr>
        <w:t>: </w:t>
      </w:r>
      <w:hyperlink r:id="rId19" w:history="1">
        <w:r w:rsidRPr="004B6965">
          <w:rPr>
            <w:rStyle w:val="Hyperlink"/>
            <w:color w:val="auto"/>
            <w:sz w:val="24"/>
            <w:szCs w:val="24"/>
            <w:u w:val="none"/>
          </w:rPr>
          <w:t>Свет</w:t>
        </w:r>
      </w:hyperlink>
    </w:p>
    <w:p w:rsidR="004B6965" w:rsidRPr="004B6965" w:rsidRDefault="004B6965" w:rsidP="004B6965">
      <w:pPr>
        <w:jc w:val="both"/>
        <w:rPr>
          <w:sz w:val="24"/>
          <w:szCs w:val="24"/>
        </w:rPr>
      </w:pPr>
      <w:hyperlink r:id="rId20" w:history="1">
        <w:r w:rsidRPr="004B6965">
          <w:rPr>
            <w:rStyle w:val="Hyperlink"/>
            <w:b/>
            <w:bCs/>
            <w:color w:val="auto"/>
            <w:sz w:val="24"/>
            <w:szCs w:val="24"/>
            <w:u w:val="none"/>
          </w:rPr>
          <w:t>Оснивачице</w:t>
        </w:r>
      </w:hyperlink>
      <w:r w:rsidRPr="004B6965">
        <w:rPr>
          <w:b/>
          <w:bCs/>
          <w:sz w:val="24"/>
          <w:szCs w:val="24"/>
        </w:rPr>
        <w:t>: </w:t>
      </w:r>
      <w:hyperlink r:id="rId21" w:history="1">
        <w:r w:rsidRPr="004B6965">
          <w:rPr>
            <w:rStyle w:val="Hyperlink"/>
            <w:color w:val="auto"/>
            <w:sz w:val="24"/>
            <w:szCs w:val="24"/>
            <w:u w:val="none"/>
          </w:rPr>
          <w:t>Еглантин Џеб</w:t>
        </w:r>
      </w:hyperlink>
      <w:r w:rsidRPr="004B6965">
        <w:rPr>
          <w:sz w:val="24"/>
          <w:szCs w:val="24"/>
        </w:rPr>
        <w:t>, </w:t>
      </w:r>
      <w:hyperlink r:id="rId22" w:history="1">
        <w:r w:rsidRPr="004B6965">
          <w:rPr>
            <w:rStyle w:val="Hyperlink"/>
            <w:color w:val="auto"/>
            <w:sz w:val="24"/>
            <w:szCs w:val="24"/>
            <w:u w:val="none"/>
          </w:rPr>
          <w:t>Дороти Бакстон</w:t>
        </w:r>
      </w:hyperlink>
    </w:p>
    <w:p w:rsidR="004B6965" w:rsidRPr="004B6965" w:rsidRDefault="004B6965" w:rsidP="004B6965">
      <w:pPr>
        <w:jc w:val="both"/>
        <w:rPr>
          <w:sz w:val="24"/>
          <w:szCs w:val="24"/>
        </w:rPr>
      </w:pPr>
      <w:hyperlink r:id="rId23" w:history="1">
        <w:r w:rsidRPr="004B6965">
          <w:rPr>
            <w:rStyle w:val="Hyperlink"/>
            <w:b/>
            <w:bCs/>
            <w:color w:val="auto"/>
            <w:sz w:val="24"/>
            <w:szCs w:val="24"/>
            <w:u w:val="none"/>
          </w:rPr>
          <w:t>Подружнице</w:t>
        </w:r>
      </w:hyperlink>
      <w:r w:rsidRPr="004B6965">
        <w:rPr>
          <w:b/>
          <w:bCs/>
          <w:sz w:val="24"/>
          <w:szCs w:val="24"/>
        </w:rPr>
        <w:t>: </w:t>
      </w:r>
      <w:hyperlink r:id="rId24" w:history="1">
        <w:r w:rsidRPr="004B6965">
          <w:rPr>
            <w:rStyle w:val="Hyperlink"/>
            <w:color w:val="auto"/>
            <w:sz w:val="24"/>
            <w:szCs w:val="24"/>
            <w:u w:val="none"/>
          </w:rPr>
          <w:t>Save the Children Australia</w:t>
        </w:r>
      </w:hyperlink>
      <w:r w:rsidRPr="004B6965">
        <w:rPr>
          <w:sz w:val="24"/>
          <w:szCs w:val="24"/>
        </w:rPr>
        <w:t>, </w:t>
      </w:r>
      <w:hyperlink r:id="rId25" w:history="1">
        <w:r w:rsidRPr="004B6965">
          <w:rPr>
            <w:rStyle w:val="Hyperlink"/>
            <w:color w:val="auto"/>
            <w:sz w:val="24"/>
            <w:szCs w:val="24"/>
            <w:u w:val="none"/>
          </w:rPr>
          <w:t>Good Goes</w:t>
        </w:r>
      </w:hyperlink>
    </w:p>
    <w:p w:rsidR="004B6965" w:rsidRPr="004B6965" w:rsidRDefault="004B6965" w:rsidP="004B6965">
      <w:pPr>
        <w:jc w:val="both"/>
        <w:rPr>
          <w:sz w:val="24"/>
          <w:szCs w:val="24"/>
        </w:rPr>
      </w:pPr>
      <w:hyperlink r:id="rId26" w:history="1">
        <w:r w:rsidRPr="004B6965">
          <w:rPr>
            <w:rStyle w:val="Hyperlink"/>
            <w:b/>
            <w:bCs/>
            <w:color w:val="auto"/>
            <w:sz w:val="24"/>
            <w:szCs w:val="24"/>
            <w:u w:val="none"/>
          </w:rPr>
          <w:t>Номинације</w:t>
        </w:r>
      </w:hyperlink>
      <w:r w:rsidRPr="004B6965">
        <w:rPr>
          <w:b/>
          <w:bCs/>
          <w:sz w:val="24"/>
          <w:szCs w:val="24"/>
        </w:rPr>
        <w:t>: </w:t>
      </w:r>
      <w:hyperlink r:id="rId27" w:history="1">
        <w:r w:rsidRPr="004B6965">
          <w:rPr>
            <w:rStyle w:val="Hyperlink"/>
            <w:color w:val="auto"/>
            <w:sz w:val="24"/>
            <w:szCs w:val="24"/>
            <w:u w:val="none"/>
          </w:rPr>
          <w:t>Shorty Social Good Award for Best On a Shoestring Campaign</w:t>
        </w:r>
      </w:hyperlink>
    </w:p>
    <w:p w:rsidR="004B6965" w:rsidRPr="004B6965" w:rsidRDefault="004B6965" w:rsidP="004B6965">
      <w:pPr>
        <w:jc w:val="both"/>
        <w:rPr>
          <w:sz w:val="24"/>
          <w:szCs w:val="24"/>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Default="000F78F8" w:rsidP="00935AA1">
      <w:pPr>
        <w:jc w:val="both"/>
        <w:rPr>
          <w:sz w:val="24"/>
          <w:szCs w:val="24"/>
          <w:lang w:val="sr-Cyrl-RS"/>
        </w:rPr>
      </w:pPr>
    </w:p>
    <w:p w:rsidR="000F78F8" w:rsidRPr="00935AA1" w:rsidRDefault="000F78F8" w:rsidP="00935AA1">
      <w:pPr>
        <w:jc w:val="both"/>
        <w:rPr>
          <w:sz w:val="24"/>
          <w:szCs w:val="24"/>
          <w:lang w:val="sr-Cyrl-RS"/>
        </w:rPr>
      </w:pPr>
    </w:p>
    <w:sectPr w:rsidR="000F78F8" w:rsidRPr="00935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71E1"/>
    <w:multiLevelType w:val="hybridMultilevel"/>
    <w:tmpl w:val="237A6D56"/>
    <w:lvl w:ilvl="0" w:tplc="CB541460">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CA2"/>
    <w:rsid w:val="000F78F8"/>
    <w:rsid w:val="002B7DA8"/>
    <w:rsid w:val="00431CA2"/>
    <w:rsid w:val="004B6965"/>
    <w:rsid w:val="00521B99"/>
    <w:rsid w:val="00530E9F"/>
    <w:rsid w:val="006D4D7B"/>
    <w:rsid w:val="007A1CCE"/>
    <w:rsid w:val="00886BFC"/>
    <w:rsid w:val="008E63BA"/>
    <w:rsid w:val="00935AA1"/>
    <w:rsid w:val="00A71234"/>
    <w:rsid w:val="00D21AC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CA2"/>
    <w:pPr>
      <w:ind w:left="720"/>
      <w:contextualSpacing/>
    </w:pPr>
  </w:style>
  <w:style w:type="table" w:styleId="TableGrid">
    <w:name w:val="Table Grid"/>
    <w:basedOn w:val="TableNormal"/>
    <w:uiPriority w:val="59"/>
    <w:rsid w:val="00935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8F8"/>
    <w:rPr>
      <w:color w:val="0000FF" w:themeColor="hyperlink"/>
      <w:u w:val="single"/>
    </w:rPr>
  </w:style>
  <w:style w:type="paragraph" w:styleId="BalloonText">
    <w:name w:val="Balloon Text"/>
    <w:basedOn w:val="Normal"/>
    <w:link w:val="BalloonTextChar"/>
    <w:uiPriority w:val="99"/>
    <w:semiHidden/>
    <w:unhideWhenUsed/>
    <w:rsid w:val="000F7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8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CA2"/>
    <w:pPr>
      <w:ind w:left="720"/>
      <w:contextualSpacing/>
    </w:pPr>
  </w:style>
  <w:style w:type="table" w:styleId="TableGrid">
    <w:name w:val="Table Grid"/>
    <w:basedOn w:val="TableNormal"/>
    <w:uiPriority w:val="59"/>
    <w:rsid w:val="00935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8F8"/>
    <w:rPr>
      <w:color w:val="0000FF" w:themeColor="hyperlink"/>
      <w:u w:val="single"/>
    </w:rPr>
  </w:style>
  <w:style w:type="paragraph" w:styleId="BalloonText">
    <w:name w:val="Balloon Text"/>
    <w:basedOn w:val="Normal"/>
    <w:link w:val="BalloonTextChar"/>
    <w:uiPriority w:val="99"/>
    <w:semiHidden/>
    <w:unhideWhenUsed/>
    <w:rsid w:val="000F7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8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57291">
      <w:bodyDiv w:val="1"/>
      <w:marLeft w:val="0"/>
      <w:marRight w:val="0"/>
      <w:marTop w:val="0"/>
      <w:marBottom w:val="0"/>
      <w:divBdr>
        <w:top w:val="none" w:sz="0" w:space="0" w:color="auto"/>
        <w:left w:val="none" w:sz="0" w:space="0" w:color="auto"/>
        <w:bottom w:val="none" w:sz="0" w:space="0" w:color="auto"/>
        <w:right w:val="none" w:sz="0" w:space="0" w:color="auto"/>
      </w:divBdr>
      <w:divsChild>
        <w:div w:id="557323120">
          <w:marLeft w:val="0"/>
          <w:marRight w:val="0"/>
          <w:marTop w:val="0"/>
          <w:marBottom w:val="0"/>
          <w:divBdr>
            <w:top w:val="none" w:sz="0" w:space="0" w:color="auto"/>
            <w:left w:val="none" w:sz="0" w:space="0" w:color="auto"/>
            <w:bottom w:val="none" w:sz="0" w:space="0" w:color="auto"/>
            <w:right w:val="none" w:sz="0" w:space="0" w:color="auto"/>
          </w:divBdr>
          <w:divsChild>
            <w:div w:id="1994941915">
              <w:marLeft w:val="0"/>
              <w:marRight w:val="0"/>
              <w:marTop w:val="0"/>
              <w:marBottom w:val="0"/>
              <w:divBdr>
                <w:top w:val="none" w:sz="0" w:space="0" w:color="auto"/>
                <w:left w:val="none" w:sz="0" w:space="0" w:color="auto"/>
                <w:bottom w:val="none" w:sz="0" w:space="0" w:color="auto"/>
                <w:right w:val="none" w:sz="0" w:space="0" w:color="auto"/>
              </w:divBdr>
            </w:div>
          </w:divsChild>
        </w:div>
        <w:div w:id="1738746396">
          <w:marLeft w:val="0"/>
          <w:marRight w:val="0"/>
          <w:marTop w:val="0"/>
          <w:marBottom w:val="0"/>
          <w:divBdr>
            <w:top w:val="none" w:sz="0" w:space="0" w:color="auto"/>
            <w:left w:val="none" w:sz="0" w:space="0" w:color="auto"/>
            <w:bottom w:val="none" w:sz="0" w:space="0" w:color="auto"/>
            <w:right w:val="none" w:sz="0" w:space="0" w:color="auto"/>
          </w:divBdr>
          <w:divsChild>
            <w:div w:id="1386106188">
              <w:marLeft w:val="0"/>
              <w:marRight w:val="0"/>
              <w:marTop w:val="0"/>
              <w:marBottom w:val="0"/>
              <w:divBdr>
                <w:top w:val="none" w:sz="0" w:space="0" w:color="auto"/>
                <w:left w:val="none" w:sz="0" w:space="0" w:color="auto"/>
                <w:bottom w:val="none" w:sz="0" w:space="0" w:color="auto"/>
                <w:right w:val="none" w:sz="0" w:space="0" w:color="auto"/>
              </w:divBdr>
              <w:divsChild>
                <w:div w:id="144857837">
                  <w:marLeft w:val="0"/>
                  <w:marRight w:val="0"/>
                  <w:marTop w:val="0"/>
                  <w:marBottom w:val="0"/>
                  <w:divBdr>
                    <w:top w:val="none" w:sz="0" w:space="0" w:color="auto"/>
                    <w:left w:val="none" w:sz="0" w:space="0" w:color="auto"/>
                    <w:bottom w:val="none" w:sz="0" w:space="0" w:color="auto"/>
                    <w:right w:val="none" w:sz="0" w:space="0" w:color="auto"/>
                  </w:divBdr>
                  <w:divsChild>
                    <w:div w:id="226571354">
                      <w:marLeft w:val="0"/>
                      <w:marRight w:val="0"/>
                      <w:marTop w:val="0"/>
                      <w:marBottom w:val="0"/>
                      <w:divBdr>
                        <w:top w:val="none" w:sz="0" w:space="0" w:color="auto"/>
                        <w:left w:val="none" w:sz="0" w:space="0" w:color="auto"/>
                        <w:bottom w:val="none" w:sz="0" w:space="0" w:color="auto"/>
                        <w:right w:val="none" w:sz="0" w:space="0" w:color="auto"/>
                      </w:divBdr>
                      <w:divsChild>
                        <w:div w:id="427308556">
                          <w:marLeft w:val="0"/>
                          <w:marRight w:val="0"/>
                          <w:marTop w:val="0"/>
                          <w:marBottom w:val="0"/>
                          <w:divBdr>
                            <w:top w:val="none" w:sz="0" w:space="0" w:color="auto"/>
                            <w:left w:val="none" w:sz="0" w:space="0" w:color="auto"/>
                            <w:bottom w:val="none" w:sz="0" w:space="0" w:color="auto"/>
                            <w:right w:val="none" w:sz="0" w:space="0" w:color="auto"/>
                          </w:divBdr>
                          <w:divsChild>
                            <w:div w:id="775439300">
                              <w:blockQuote w:val="1"/>
                              <w:marLeft w:val="0"/>
                              <w:marRight w:val="0"/>
                              <w:marTop w:val="0"/>
                              <w:marBottom w:val="0"/>
                              <w:divBdr>
                                <w:top w:val="none" w:sz="0" w:space="0" w:color="auto"/>
                                <w:left w:val="none" w:sz="0" w:space="0" w:color="auto"/>
                                <w:bottom w:val="none" w:sz="0" w:space="0" w:color="auto"/>
                                <w:right w:val="none" w:sz="0" w:space="0" w:color="auto"/>
                              </w:divBdr>
                            </w:div>
                            <w:div w:id="11753417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05776">
              <w:marLeft w:val="0"/>
              <w:marRight w:val="0"/>
              <w:marTop w:val="0"/>
              <w:marBottom w:val="0"/>
              <w:divBdr>
                <w:top w:val="none" w:sz="0" w:space="0" w:color="auto"/>
                <w:left w:val="none" w:sz="0" w:space="0" w:color="auto"/>
                <w:bottom w:val="none" w:sz="0" w:space="0" w:color="auto"/>
                <w:right w:val="none" w:sz="0" w:space="0" w:color="auto"/>
              </w:divBdr>
              <w:divsChild>
                <w:div w:id="1079407929">
                  <w:marLeft w:val="0"/>
                  <w:marRight w:val="0"/>
                  <w:marTop w:val="0"/>
                  <w:marBottom w:val="0"/>
                  <w:divBdr>
                    <w:top w:val="none" w:sz="0" w:space="0" w:color="auto"/>
                    <w:left w:val="none" w:sz="0" w:space="0" w:color="auto"/>
                    <w:bottom w:val="none" w:sz="0" w:space="0" w:color="auto"/>
                    <w:right w:val="none" w:sz="0" w:space="0" w:color="auto"/>
                  </w:divBdr>
                  <w:divsChild>
                    <w:div w:id="17894366">
                      <w:marLeft w:val="0"/>
                      <w:marRight w:val="0"/>
                      <w:marTop w:val="100"/>
                      <w:marBottom w:val="100"/>
                      <w:divBdr>
                        <w:top w:val="none" w:sz="0" w:space="0" w:color="auto"/>
                        <w:left w:val="none" w:sz="0" w:space="0" w:color="auto"/>
                        <w:bottom w:val="none" w:sz="0" w:space="0" w:color="auto"/>
                        <w:right w:val="none" w:sz="0" w:space="0" w:color="auto"/>
                      </w:divBdr>
                      <w:divsChild>
                        <w:div w:id="301891119">
                          <w:marLeft w:val="0"/>
                          <w:marRight w:val="0"/>
                          <w:marTop w:val="0"/>
                          <w:marBottom w:val="0"/>
                          <w:divBdr>
                            <w:top w:val="none" w:sz="0" w:space="0" w:color="auto"/>
                            <w:left w:val="none" w:sz="0" w:space="0" w:color="auto"/>
                            <w:bottom w:val="none" w:sz="0" w:space="0" w:color="auto"/>
                            <w:right w:val="none" w:sz="0" w:space="0" w:color="auto"/>
                          </w:divBdr>
                          <w:divsChild>
                            <w:div w:id="1972709062">
                              <w:marLeft w:val="0"/>
                              <w:marRight w:val="0"/>
                              <w:marTop w:val="0"/>
                              <w:marBottom w:val="0"/>
                              <w:divBdr>
                                <w:top w:val="none" w:sz="0" w:space="0" w:color="auto"/>
                                <w:left w:val="none" w:sz="0" w:space="0" w:color="auto"/>
                                <w:bottom w:val="none" w:sz="0" w:space="0" w:color="auto"/>
                                <w:right w:val="none" w:sz="0" w:space="0" w:color="auto"/>
                              </w:divBdr>
                              <w:divsChild>
                                <w:div w:id="1758671475">
                                  <w:marLeft w:val="0"/>
                                  <w:marRight w:val="0"/>
                                  <w:marTop w:val="0"/>
                                  <w:marBottom w:val="0"/>
                                  <w:divBdr>
                                    <w:top w:val="none" w:sz="0" w:space="0" w:color="auto"/>
                                    <w:left w:val="none" w:sz="0" w:space="0" w:color="auto"/>
                                    <w:bottom w:val="none" w:sz="0" w:space="0" w:color="auto"/>
                                    <w:right w:val="none" w:sz="0" w:space="0" w:color="auto"/>
                                  </w:divBdr>
                                  <w:divsChild>
                                    <w:div w:id="20017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707067">
      <w:bodyDiv w:val="1"/>
      <w:marLeft w:val="0"/>
      <w:marRight w:val="0"/>
      <w:marTop w:val="0"/>
      <w:marBottom w:val="0"/>
      <w:divBdr>
        <w:top w:val="none" w:sz="0" w:space="0" w:color="auto"/>
        <w:left w:val="none" w:sz="0" w:space="0" w:color="auto"/>
        <w:bottom w:val="none" w:sz="0" w:space="0" w:color="auto"/>
        <w:right w:val="none" w:sz="0" w:space="0" w:color="auto"/>
      </w:divBdr>
    </w:div>
    <w:div w:id="1490436535">
      <w:bodyDiv w:val="1"/>
      <w:marLeft w:val="0"/>
      <w:marRight w:val="0"/>
      <w:marTop w:val="0"/>
      <w:marBottom w:val="0"/>
      <w:divBdr>
        <w:top w:val="none" w:sz="0" w:space="0" w:color="auto"/>
        <w:left w:val="none" w:sz="0" w:space="0" w:color="auto"/>
        <w:bottom w:val="none" w:sz="0" w:space="0" w:color="auto"/>
        <w:right w:val="none" w:sz="0" w:space="0" w:color="auto"/>
      </w:divBdr>
      <w:divsChild>
        <w:div w:id="582645625">
          <w:marLeft w:val="0"/>
          <w:marRight w:val="0"/>
          <w:marTop w:val="0"/>
          <w:marBottom w:val="0"/>
          <w:divBdr>
            <w:top w:val="none" w:sz="0" w:space="0" w:color="auto"/>
            <w:left w:val="none" w:sz="0" w:space="0" w:color="auto"/>
            <w:bottom w:val="none" w:sz="0" w:space="0" w:color="auto"/>
            <w:right w:val="none" w:sz="0" w:space="0" w:color="auto"/>
          </w:divBdr>
          <w:divsChild>
            <w:div w:id="365759540">
              <w:marLeft w:val="0"/>
              <w:marRight w:val="0"/>
              <w:marTop w:val="0"/>
              <w:marBottom w:val="0"/>
              <w:divBdr>
                <w:top w:val="none" w:sz="0" w:space="0" w:color="auto"/>
                <w:left w:val="none" w:sz="0" w:space="0" w:color="auto"/>
                <w:bottom w:val="none" w:sz="0" w:space="0" w:color="auto"/>
                <w:right w:val="none" w:sz="0" w:space="0" w:color="auto"/>
              </w:divBdr>
              <w:divsChild>
                <w:div w:id="1047267199">
                  <w:marLeft w:val="0"/>
                  <w:marRight w:val="0"/>
                  <w:marTop w:val="0"/>
                  <w:marBottom w:val="0"/>
                  <w:divBdr>
                    <w:top w:val="none" w:sz="0" w:space="0" w:color="auto"/>
                    <w:left w:val="none" w:sz="0" w:space="0" w:color="auto"/>
                    <w:bottom w:val="none" w:sz="0" w:space="0" w:color="auto"/>
                    <w:right w:val="none" w:sz="0" w:space="0" w:color="auto"/>
                  </w:divBdr>
                  <w:divsChild>
                    <w:div w:id="1646664334">
                      <w:marLeft w:val="0"/>
                      <w:marRight w:val="0"/>
                      <w:marTop w:val="0"/>
                      <w:marBottom w:val="0"/>
                      <w:divBdr>
                        <w:top w:val="none" w:sz="0" w:space="0" w:color="auto"/>
                        <w:left w:val="none" w:sz="0" w:space="0" w:color="auto"/>
                        <w:bottom w:val="none" w:sz="0" w:space="0" w:color="auto"/>
                        <w:right w:val="none" w:sz="0" w:space="0" w:color="auto"/>
                      </w:divBdr>
                      <w:divsChild>
                        <w:div w:id="17769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19804">
          <w:marLeft w:val="0"/>
          <w:marRight w:val="0"/>
          <w:marTop w:val="0"/>
          <w:marBottom w:val="0"/>
          <w:divBdr>
            <w:top w:val="none" w:sz="0" w:space="0" w:color="auto"/>
            <w:left w:val="none" w:sz="0" w:space="0" w:color="auto"/>
            <w:bottom w:val="none" w:sz="0" w:space="0" w:color="auto"/>
            <w:right w:val="none" w:sz="0" w:space="0" w:color="auto"/>
          </w:divBdr>
          <w:divsChild>
            <w:div w:id="663432205">
              <w:marLeft w:val="0"/>
              <w:marRight w:val="0"/>
              <w:marTop w:val="0"/>
              <w:marBottom w:val="0"/>
              <w:divBdr>
                <w:top w:val="none" w:sz="0" w:space="0" w:color="auto"/>
                <w:left w:val="none" w:sz="0" w:space="0" w:color="auto"/>
                <w:bottom w:val="none" w:sz="0" w:space="0" w:color="auto"/>
                <w:right w:val="none" w:sz="0" w:space="0" w:color="auto"/>
              </w:divBdr>
              <w:divsChild>
                <w:div w:id="1278177265">
                  <w:marLeft w:val="0"/>
                  <w:marRight w:val="0"/>
                  <w:marTop w:val="0"/>
                  <w:marBottom w:val="0"/>
                  <w:divBdr>
                    <w:top w:val="none" w:sz="0" w:space="0" w:color="auto"/>
                    <w:left w:val="none" w:sz="0" w:space="0" w:color="auto"/>
                    <w:bottom w:val="none" w:sz="0" w:space="0" w:color="auto"/>
                    <w:right w:val="none" w:sz="0" w:space="0" w:color="auto"/>
                  </w:divBdr>
                  <w:divsChild>
                    <w:div w:id="2053505283">
                      <w:marLeft w:val="0"/>
                      <w:marRight w:val="0"/>
                      <w:marTop w:val="0"/>
                      <w:marBottom w:val="0"/>
                      <w:divBdr>
                        <w:top w:val="none" w:sz="0" w:space="0" w:color="auto"/>
                        <w:left w:val="none" w:sz="0" w:space="0" w:color="auto"/>
                        <w:bottom w:val="none" w:sz="0" w:space="0" w:color="auto"/>
                        <w:right w:val="none" w:sz="0" w:space="0" w:color="auto"/>
                      </w:divBdr>
                      <w:divsChild>
                        <w:div w:id="839079718">
                          <w:marLeft w:val="0"/>
                          <w:marRight w:val="0"/>
                          <w:marTop w:val="0"/>
                          <w:marBottom w:val="0"/>
                          <w:divBdr>
                            <w:top w:val="none" w:sz="0" w:space="0" w:color="auto"/>
                            <w:left w:val="none" w:sz="0" w:space="0" w:color="auto"/>
                            <w:bottom w:val="none" w:sz="0" w:space="0" w:color="auto"/>
                            <w:right w:val="none" w:sz="0" w:space="0" w:color="auto"/>
                          </w:divBdr>
                          <w:divsChild>
                            <w:div w:id="1905682747">
                              <w:marLeft w:val="0"/>
                              <w:marRight w:val="0"/>
                              <w:marTop w:val="0"/>
                              <w:marBottom w:val="0"/>
                              <w:divBdr>
                                <w:top w:val="none" w:sz="0" w:space="0" w:color="auto"/>
                                <w:left w:val="none" w:sz="0" w:space="0" w:color="auto"/>
                                <w:bottom w:val="none" w:sz="0" w:space="0" w:color="auto"/>
                                <w:right w:val="none" w:sz="0" w:space="0" w:color="auto"/>
                              </w:divBdr>
                              <w:divsChild>
                                <w:div w:id="440957098">
                                  <w:marLeft w:val="0"/>
                                  <w:marRight w:val="0"/>
                                  <w:marTop w:val="0"/>
                                  <w:marBottom w:val="0"/>
                                  <w:divBdr>
                                    <w:top w:val="none" w:sz="0" w:space="0" w:color="auto"/>
                                    <w:left w:val="none" w:sz="0" w:space="0" w:color="auto"/>
                                    <w:bottom w:val="none" w:sz="0" w:space="0" w:color="auto"/>
                                    <w:right w:val="none" w:sz="0" w:space="0" w:color="auto"/>
                                  </w:divBdr>
                                  <w:divsChild>
                                    <w:div w:id="681324081">
                                      <w:marLeft w:val="0"/>
                                      <w:marRight w:val="0"/>
                                      <w:marTop w:val="195"/>
                                      <w:marBottom w:val="195"/>
                                      <w:divBdr>
                                        <w:top w:val="none" w:sz="0" w:space="0" w:color="auto"/>
                                        <w:left w:val="none" w:sz="0" w:space="0" w:color="auto"/>
                                        <w:bottom w:val="none" w:sz="0" w:space="0" w:color="auto"/>
                                        <w:right w:val="none" w:sz="0" w:space="0" w:color="auto"/>
                                      </w:divBdr>
                                      <w:divsChild>
                                        <w:div w:id="2121802625">
                                          <w:marLeft w:val="0"/>
                                          <w:marRight w:val="0"/>
                                          <w:marTop w:val="0"/>
                                          <w:marBottom w:val="0"/>
                                          <w:divBdr>
                                            <w:top w:val="none" w:sz="0" w:space="0" w:color="auto"/>
                                            <w:left w:val="none" w:sz="0" w:space="0" w:color="auto"/>
                                            <w:bottom w:val="none" w:sz="0" w:space="0" w:color="auto"/>
                                            <w:right w:val="none" w:sz="0" w:space="0" w:color="auto"/>
                                          </w:divBdr>
                                          <w:divsChild>
                                            <w:div w:id="2029063999">
                                              <w:marLeft w:val="0"/>
                                              <w:marRight w:val="0"/>
                                              <w:marTop w:val="0"/>
                                              <w:marBottom w:val="0"/>
                                              <w:divBdr>
                                                <w:top w:val="none" w:sz="0" w:space="0" w:color="auto"/>
                                                <w:left w:val="none" w:sz="0" w:space="0" w:color="auto"/>
                                                <w:bottom w:val="none" w:sz="0" w:space="0" w:color="auto"/>
                                                <w:right w:val="none" w:sz="0" w:space="0" w:color="auto"/>
                                              </w:divBdr>
                                              <w:divsChild>
                                                <w:div w:id="1706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101245">
                                  <w:marLeft w:val="0"/>
                                  <w:marRight w:val="0"/>
                                  <w:marTop w:val="0"/>
                                  <w:marBottom w:val="0"/>
                                  <w:divBdr>
                                    <w:top w:val="none" w:sz="0" w:space="0" w:color="auto"/>
                                    <w:left w:val="none" w:sz="0" w:space="0" w:color="auto"/>
                                    <w:bottom w:val="none" w:sz="0" w:space="0" w:color="auto"/>
                                    <w:right w:val="none" w:sz="0" w:space="0" w:color="auto"/>
                                  </w:divBdr>
                                  <w:divsChild>
                                    <w:div w:id="914584394">
                                      <w:marLeft w:val="0"/>
                                      <w:marRight w:val="0"/>
                                      <w:marTop w:val="0"/>
                                      <w:marBottom w:val="0"/>
                                      <w:divBdr>
                                        <w:top w:val="none" w:sz="0" w:space="0" w:color="auto"/>
                                        <w:left w:val="none" w:sz="0" w:space="0" w:color="auto"/>
                                        <w:bottom w:val="none" w:sz="0" w:space="0" w:color="auto"/>
                                        <w:right w:val="none" w:sz="0" w:space="0" w:color="auto"/>
                                      </w:divBdr>
                                      <w:divsChild>
                                        <w:div w:id="2113427584">
                                          <w:marLeft w:val="0"/>
                                          <w:marRight w:val="0"/>
                                          <w:marTop w:val="105"/>
                                          <w:marBottom w:val="0"/>
                                          <w:divBdr>
                                            <w:top w:val="none" w:sz="0" w:space="0" w:color="auto"/>
                                            <w:left w:val="none" w:sz="0" w:space="0" w:color="auto"/>
                                            <w:bottom w:val="none" w:sz="0" w:space="0" w:color="auto"/>
                                            <w:right w:val="none" w:sz="0" w:space="0" w:color="auto"/>
                                          </w:divBdr>
                                          <w:divsChild>
                                            <w:div w:id="12794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1954">
                                  <w:marLeft w:val="0"/>
                                  <w:marRight w:val="0"/>
                                  <w:marTop w:val="0"/>
                                  <w:marBottom w:val="0"/>
                                  <w:divBdr>
                                    <w:top w:val="none" w:sz="0" w:space="0" w:color="auto"/>
                                    <w:left w:val="none" w:sz="0" w:space="0" w:color="auto"/>
                                    <w:bottom w:val="none" w:sz="0" w:space="0" w:color="auto"/>
                                    <w:right w:val="none" w:sz="0" w:space="0" w:color="auto"/>
                                  </w:divBdr>
                                  <w:divsChild>
                                    <w:div w:id="1928342557">
                                      <w:marLeft w:val="0"/>
                                      <w:marRight w:val="0"/>
                                      <w:marTop w:val="0"/>
                                      <w:marBottom w:val="0"/>
                                      <w:divBdr>
                                        <w:top w:val="none" w:sz="0" w:space="0" w:color="auto"/>
                                        <w:left w:val="none" w:sz="0" w:space="0" w:color="auto"/>
                                        <w:bottom w:val="none" w:sz="0" w:space="0" w:color="auto"/>
                                        <w:right w:val="none" w:sz="0" w:space="0" w:color="auto"/>
                                      </w:divBdr>
                                      <w:divsChild>
                                        <w:div w:id="704137804">
                                          <w:marLeft w:val="0"/>
                                          <w:marRight w:val="0"/>
                                          <w:marTop w:val="105"/>
                                          <w:marBottom w:val="0"/>
                                          <w:divBdr>
                                            <w:top w:val="none" w:sz="0" w:space="0" w:color="auto"/>
                                            <w:left w:val="none" w:sz="0" w:space="0" w:color="auto"/>
                                            <w:bottom w:val="none" w:sz="0" w:space="0" w:color="auto"/>
                                            <w:right w:val="none" w:sz="0" w:space="0" w:color="auto"/>
                                          </w:divBdr>
                                          <w:divsChild>
                                            <w:div w:id="11622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0067">
                                  <w:marLeft w:val="0"/>
                                  <w:marRight w:val="0"/>
                                  <w:marTop w:val="0"/>
                                  <w:marBottom w:val="0"/>
                                  <w:divBdr>
                                    <w:top w:val="none" w:sz="0" w:space="0" w:color="auto"/>
                                    <w:left w:val="none" w:sz="0" w:space="0" w:color="auto"/>
                                    <w:bottom w:val="none" w:sz="0" w:space="0" w:color="auto"/>
                                    <w:right w:val="none" w:sz="0" w:space="0" w:color="auto"/>
                                  </w:divBdr>
                                  <w:divsChild>
                                    <w:div w:id="1787188574">
                                      <w:marLeft w:val="0"/>
                                      <w:marRight w:val="0"/>
                                      <w:marTop w:val="0"/>
                                      <w:marBottom w:val="0"/>
                                      <w:divBdr>
                                        <w:top w:val="none" w:sz="0" w:space="0" w:color="auto"/>
                                        <w:left w:val="none" w:sz="0" w:space="0" w:color="auto"/>
                                        <w:bottom w:val="none" w:sz="0" w:space="0" w:color="auto"/>
                                        <w:right w:val="none" w:sz="0" w:space="0" w:color="auto"/>
                                      </w:divBdr>
                                      <w:divsChild>
                                        <w:div w:id="1793941707">
                                          <w:marLeft w:val="0"/>
                                          <w:marRight w:val="0"/>
                                          <w:marTop w:val="105"/>
                                          <w:marBottom w:val="0"/>
                                          <w:divBdr>
                                            <w:top w:val="none" w:sz="0" w:space="0" w:color="auto"/>
                                            <w:left w:val="none" w:sz="0" w:space="0" w:color="auto"/>
                                            <w:bottom w:val="none" w:sz="0" w:space="0" w:color="auto"/>
                                            <w:right w:val="none" w:sz="0" w:space="0" w:color="auto"/>
                                          </w:divBdr>
                                          <w:divsChild>
                                            <w:div w:id="14570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5572">
                                  <w:marLeft w:val="0"/>
                                  <w:marRight w:val="0"/>
                                  <w:marTop w:val="0"/>
                                  <w:marBottom w:val="0"/>
                                  <w:divBdr>
                                    <w:top w:val="none" w:sz="0" w:space="0" w:color="auto"/>
                                    <w:left w:val="none" w:sz="0" w:space="0" w:color="auto"/>
                                    <w:bottom w:val="none" w:sz="0" w:space="0" w:color="auto"/>
                                    <w:right w:val="none" w:sz="0" w:space="0" w:color="auto"/>
                                  </w:divBdr>
                                  <w:divsChild>
                                    <w:div w:id="1450591171">
                                      <w:marLeft w:val="0"/>
                                      <w:marRight w:val="0"/>
                                      <w:marTop w:val="0"/>
                                      <w:marBottom w:val="0"/>
                                      <w:divBdr>
                                        <w:top w:val="none" w:sz="0" w:space="0" w:color="auto"/>
                                        <w:left w:val="none" w:sz="0" w:space="0" w:color="auto"/>
                                        <w:bottom w:val="none" w:sz="0" w:space="0" w:color="auto"/>
                                        <w:right w:val="none" w:sz="0" w:space="0" w:color="auto"/>
                                      </w:divBdr>
                                      <w:divsChild>
                                        <w:div w:id="977877986">
                                          <w:marLeft w:val="0"/>
                                          <w:marRight w:val="0"/>
                                          <w:marTop w:val="105"/>
                                          <w:marBottom w:val="0"/>
                                          <w:divBdr>
                                            <w:top w:val="none" w:sz="0" w:space="0" w:color="auto"/>
                                            <w:left w:val="none" w:sz="0" w:space="0" w:color="auto"/>
                                            <w:bottom w:val="none" w:sz="0" w:space="0" w:color="auto"/>
                                            <w:right w:val="none" w:sz="0" w:space="0" w:color="auto"/>
                                          </w:divBdr>
                                          <w:divsChild>
                                            <w:div w:id="102787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62117">
                                  <w:marLeft w:val="0"/>
                                  <w:marRight w:val="0"/>
                                  <w:marTop w:val="0"/>
                                  <w:marBottom w:val="0"/>
                                  <w:divBdr>
                                    <w:top w:val="none" w:sz="0" w:space="0" w:color="auto"/>
                                    <w:left w:val="none" w:sz="0" w:space="0" w:color="auto"/>
                                    <w:bottom w:val="none" w:sz="0" w:space="0" w:color="auto"/>
                                    <w:right w:val="none" w:sz="0" w:space="0" w:color="auto"/>
                                  </w:divBdr>
                                  <w:divsChild>
                                    <w:div w:id="1430807420">
                                      <w:marLeft w:val="0"/>
                                      <w:marRight w:val="0"/>
                                      <w:marTop w:val="0"/>
                                      <w:marBottom w:val="0"/>
                                      <w:divBdr>
                                        <w:top w:val="none" w:sz="0" w:space="0" w:color="auto"/>
                                        <w:left w:val="none" w:sz="0" w:space="0" w:color="auto"/>
                                        <w:bottom w:val="none" w:sz="0" w:space="0" w:color="auto"/>
                                        <w:right w:val="none" w:sz="0" w:space="0" w:color="auto"/>
                                      </w:divBdr>
                                      <w:divsChild>
                                        <w:div w:id="394084949">
                                          <w:marLeft w:val="0"/>
                                          <w:marRight w:val="0"/>
                                          <w:marTop w:val="105"/>
                                          <w:marBottom w:val="0"/>
                                          <w:divBdr>
                                            <w:top w:val="none" w:sz="0" w:space="0" w:color="auto"/>
                                            <w:left w:val="none" w:sz="0" w:space="0" w:color="auto"/>
                                            <w:bottom w:val="none" w:sz="0" w:space="0" w:color="auto"/>
                                            <w:right w:val="none" w:sz="0" w:space="0" w:color="auto"/>
                                          </w:divBdr>
                                          <w:divsChild>
                                            <w:div w:id="2554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0773">
                                  <w:marLeft w:val="0"/>
                                  <w:marRight w:val="0"/>
                                  <w:marTop w:val="0"/>
                                  <w:marBottom w:val="0"/>
                                  <w:divBdr>
                                    <w:top w:val="none" w:sz="0" w:space="0" w:color="auto"/>
                                    <w:left w:val="none" w:sz="0" w:space="0" w:color="auto"/>
                                    <w:bottom w:val="none" w:sz="0" w:space="0" w:color="auto"/>
                                    <w:right w:val="none" w:sz="0" w:space="0" w:color="auto"/>
                                  </w:divBdr>
                                  <w:divsChild>
                                    <w:div w:id="713425262">
                                      <w:marLeft w:val="0"/>
                                      <w:marRight w:val="0"/>
                                      <w:marTop w:val="0"/>
                                      <w:marBottom w:val="0"/>
                                      <w:divBdr>
                                        <w:top w:val="none" w:sz="0" w:space="0" w:color="auto"/>
                                        <w:left w:val="none" w:sz="0" w:space="0" w:color="auto"/>
                                        <w:bottom w:val="none" w:sz="0" w:space="0" w:color="auto"/>
                                        <w:right w:val="none" w:sz="0" w:space="0" w:color="auto"/>
                                      </w:divBdr>
                                      <w:divsChild>
                                        <w:div w:id="2021661996">
                                          <w:marLeft w:val="0"/>
                                          <w:marRight w:val="0"/>
                                          <w:marTop w:val="105"/>
                                          <w:marBottom w:val="0"/>
                                          <w:divBdr>
                                            <w:top w:val="none" w:sz="0" w:space="0" w:color="auto"/>
                                            <w:left w:val="none" w:sz="0" w:space="0" w:color="auto"/>
                                            <w:bottom w:val="none" w:sz="0" w:space="0" w:color="auto"/>
                                            <w:right w:val="none" w:sz="0" w:space="0" w:color="auto"/>
                                          </w:divBdr>
                                          <w:divsChild>
                                            <w:div w:id="168251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7804">
                                  <w:marLeft w:val="0"/>
                                  <w:marRight w:val="0"/>
                                  <w:marTop w:val="0"/>
                                  <w:marBottom w:val="0"/>
                                  <w:divBdr>
                                    <w:top w:val="none" w:sz="0" w:space="0" w:color="auto"/>
                                    <w:left w:val="none" w:sz="0" w:space="0" w:color="auto"/>
                                    <w:bottom w:val="none" w:sz="0" w:space="0" w:color="auto"/>
                                    <w:right w:val="none" w:sz="0" w:space="0" w:color="auto"/>
                                  </w:divBdr>
                                  <w:divsChild>
                                    <w:div w:id="1783301084">
                                      <w:marLeft w:val="240"/>
                                      <w:marRight w:val="24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69753417">
                  <w:marLeft w:val="0"/>
                  <w:marRight w:val="0"/>
                  <w:marTop w:val="0"/>
                  <w:marBottom w:val="0"/>
                  <w:divBdr>
                    <w:top w:val="none" w:sz="0" w:space="0" w:color="auto"/>
                    <w:left w:val="none" w:sz="0" w:space="0" w:color="auto"/>
                    <w:bottom w:val="none" w:sz="0" w:space="0" w:color="auto"/>
                    <w:right w:val="none" w:sz="0" w:space="0" w:color="auto"/>
                  </w:divBdr>
                  <w:divsChild>
                    <w:div w:id="1685398243">
                      <w:marLeft w:val="0"/>
                      <w:marRight w:val="0"/>
                      <w:marTop w:val="0"/>
                      <w:marBottom w:val="0"/>
                      <w:divBdr>
                        <w:top w:val="none" w:sz="0" w:space="0" w:color="auto"/>
                        <w:left w:val="none" w:sz="0" w:space="0" w:color="auto"/>
                        <w:bottom w:val="none" w:sz="0" w:space="0" w:color="auto"/>
                        <w:right w:val="none" w:sz="0" w:space="0" w:color="auto"/>
                      </w:divBdr>
                      <w:divsChild>
                        <w:div w:id="1451246542">
                          <w:marLeft w:val="0"/>
                          <w:marRight w:val="0"/>
                          <w:marTop w:val="0"/>
                          <w:marBottom w:val="0"/>
                          <w:divBdr>
                            <w:top w:val="none" w:sz="0" w:space="0" w:color="auto"/>
                            <w:left w:val="none" w:sz="0" w:space="0" w:color="auto"/>
                            <w:bottom w:val="none" w:sz="0" w:space="0" w:color="auto"/>
                            <w:right w:val="none" w:sz="0" w:space="0" w:color="auto"/>
                          </w:divBdr>
                          <w:divsChild>
                            <w:div w:id="1577862918">
                              <w:marLeft w:val="0"/>
                              <w:marRight w:val="0"/>
                              <w:marTop w:val="0"/>
                              <w:marBottom w:val="0"/>
                              <w:divBdr>
                                <w:top w:val="none" w:sz="0" w:space="0" w:color="auto"/>
                                <w:left w:val="none" w:sz="0" w:space="0" w:color="auto"/>
                                <w:bottom w:val="none" w:sz="0" w:space="0" w:color="auto"/>
                                <w:right w:val="none" w:sz="0" w:space="0" w:color="auto"/>
                              </w:divBdr>
                              <w:divsChild>
                                <w:div w:id="2055694072">
                                  <w:marLeft w:val="0"/>
                                  <w:marRight w:val="0"/>
                                  <w:marTop w:val="0"/>
                                  <w:marBottom w:val="0"/>
                                  <w:divBdr>
                                    <w:top w:val="none" w:sz="0" w:space="0" w:color="auto"/>
                                    <w:left w:val="none" w:sz="0" w:space="0" w:color="auto"/>
                                    <w:bottom w:val="none" w:sz="0" w:space="0" w:color="auto"/>
                                    <w:right w:val="none" w:sz="0" w:space="0" w:color="auto"/>
                                  </w:divBdr>
                                  <w:divsChild>
                                    <w:div w:id="1236430475">
                                      <w:marLeft w:val="225"/>
                                      <w:marRight w:val="225"/>
                                      <w:marTop w:val="360"/>
                                      <w:marBottom w:val="0"/>
                                      <w:divBdr>
                                        <w:top w:val="none" w:sz="0" w:space="0" w:color="auto"/>
                                        <w:left w:val="none" w:sz="0" w:space="0" w:color="auto"/>
                                        <w:bottom w:val="none" w:sz="0" w:space="0" w:color="auto"/>
                                        <w:right w:val="none" w:sz="0" w:space="0" w:color="auto"/>
                                      </w:divBdr>
                                      <w:divsChild>
                                        <w:div w:id="1527214293">
                                          <w:marLeft w:val="0"/>
                                          <w:marRight w:val="0"/>
                                          <w:marTop w:val="0"/>
                                          <w:marBottom w:val="0"/>
                                          <w:divBdr>
                                            <w:top w:val="none" w:sz="0" w:space="0" w:color="auto"/>
                                            <w:left w:val="none" w:sz="0" w:space="0" w:color="auto"/>
                                            <w:bottom w:val="none" w:sz="0" w:space="0" w:color="auto"/>
                                            <w:right w:val="none" w:sz="0" w:space="0" w:color="auto"/>
                                          </w:divBdr>
                                          <w:divsChild>
                                            <w:div w:id="236062949">
                                              <w:marLeft w:val="0"/>
                                              <w:marRight w:val="0"/>
                                              <w:marTop w:val="0"/>
                                              <w:marBottom w:val="0"/>
                                              <w:divBdr>
                                                <w:top w:val="none" w:sz="0" w:space="0" w:color="auto"/>
                                                <w:left w:val="none" w:sz="0" w:space="0" w:color="auto"/>
                                                <w:bottom w:val="none" w:sz="0" w:space="0" w:color="auto"/>
                                                <w:right w:val="none" w:sz="0" w:space="0" w:color="auto"/>
                                              </w:divBdr>
                                            </w:div>
                                            <w:div w:id="12402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8208">
                                      <w:marLeft w:val="0"/>
                                      <w:marRight w:val="0"/>
                                      <w:marTop w:val="0"/>
                                      <w:marBottom w:val="0"/>
                                      <w:divBdr>
                                        <w:top w:val="none" w:sz="0" w:space="0" w:color="auto"/>
                                        <w:left w:val="none" w:sz="0" w:space="0" w:color="auto"/>
                                        <w:bottom w:val="none" w:sz="0" w:space="0" w:color="auto"/>
                                        <w:right w:val="none" w:sz="0" w:space="0" w:color="auto"/>
                                      </w:divBdr>
                                      <w:divsChild>
                                        <w:div w:id="351689710">
                                          <w:marLeft w:val="0"/>
                                          <w:marRight w:val="0"/>
                                          <w:marTop w:val="0"/>
                                          <w:marBottom w:val="0"/>
                                          <w:divBdr>
                                            <w:top w:val="none" w:sz="0" w:space="0" w:color="auto"/>
                                            <w:left w:val="none" w:sz="0" w:space="0" w:color="auto"/>
                                            <w:bottom w:val="none" w:sz="0" w:space="0" w:color="auto"/>
                                            <w:right w:val="none" w:sz="0" w:space="0" w:color="auto"/>
                                          </w:divBdr>
                                        </w:div>
                                        <w:div w:id="1543665431">
                                          <w:marLeft w:val="0"/>
                                          <w:marRight w:val="0"/>
                                          <w:marTop w:val="45"/>
                                          <w:marBottom w:val="0"/>
                                          <w:divBdr>
                                            <w:top w:val="none" w:sz="0" w:space="0" w:color="auto"/>
                                            <w:left w:val="none" w:sz="0" w:space="0" w:color="auto"/>
                                            <w:bottom w:val="none" w:sz="0" w:space="0" w:color="auto"/>
                                            <w:right w:val="none" w:sz="0" w:space="0" w:color="auto"/>
                                          </w:divBdr>
                                        </w:div>
                                        <w:div w:id="771390832">
                                          <w:marLeft w:val="0"/>
                                          <w:marRight w:val="0"/>
                                          <w:marTop w:val="0"/>
                                          <w:marBottom w:val="0"/>
                                          <w:divBdr>
                                            <w:top w:val="none" w:sz="0" w:space="0" w:color="auto"/>
                                            <w:left w:val="none" w:sz="0" w:space="0" w:color="auto"/>
                                            <w:bottom w:val="none" w:sz="0" w:space="0" w:color="auto"/>
                                            <w:right w:val="none" w:sz="0" w:space="0" w:color="auto"/>
                                          </w:divBdr>
                                        </w:div>
                                        <w:div w:id="1301299298">
                                          <w:marLeft w:val="0"/>
                                          <w:marRight w:val="0"/>
                                          <w:marTop w:val="45"/>
                                          <w:marBottom w:val="0"/>
                                          <w:divBdr>
                                            <w:top w:val="none" w:sz="0" w:space="0" w:color="auto"/>
                                            <w:left w:val="none" w:sz="0" w:space="0" w:color="auto"/>
                                            <w:bottom w:val="none" w:sz="0" w:space="0" w:color="auto"/>
                                            <w:right w:val="none" w:sz="0" w:space="0" w:color="auto"/>
                                          </w:divBdr>
                                        </w:div>
                                        <w:div w:id="1756631328">
                                          <w:marLeft w:val="0"/>
                                          <w:marRight w:val="0"/>
                                          <w:marTop w:val="0"/>
                                          <w:marBottom w:val="0"/>
                                          <w:divBdr>
                                            <w:top w:val="none" w:sz="0" w:space="0" w:color="auto"/>
                                            <w:left w:val="none" w:sz="0" w:space="0" w:color="auto"/>
                                            <w:bottom w:val="none" w:sz="0" w:space="0" w:color="auto"/>
                                            <w:right w:val="none" w:sz="0" w:space="0" w:color="auto"/>
                                          </w:divBdr>
                                        </w:div>
                                        <w:div w:id="752631879">
                                          <w:marLeft w:val="0"/>
                                          <w:marRight w:val="0"/>
                                          <w:marTop w:val="45"/>
                                          <w:marBottom w:val="0"/>
                                          <w:divBdr>
                                            <w:top w:val="none" w:sz="0" w:space="0" w:color="auto"/>
                                            <w:left w:val="none" w:sz="0" w:space="0" w:color="auto"/>
                                            <w:bottom w:val="none" w:sz="0" w:space="0" w:color="auto"/>
                                            <w:right w:val="none" w:sz="0" w:space="0" w:color="auto"/>
                                          </w:divBdr>
                                        </w:div>
                                        <w:div w:id="1705714958">
                                          <w:marLeft w:val="0"/>
                                          <w:marRight w:val="0"/>
                                          <w:marTop w:val="0"/>
                                          <w:marBottom w:val="0"/>
                                          <w:divBdr>
                                            <w:top w:val="none" w:sz="0" w:space="0" w:color="auto"/>
                                            <w:left w:val="none" w:sz="0" w:space="0" w:color="auto"/>
                                            <w:bottom w:val="none" w:sz="0" w:space="0" w:color="auto"/>
                                            <w:right w:val="none" w:sz="0" w:space="0" w:color="auto"/>
                                          </w:divBdr>
                                        </w:div>
                                        <w:div w:id="106772701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192615">
      <w:bodyDiv w:val="1"/>
      <w:marLeft w:val="0"/>
      <w:marRight w:val="0"/>
      <w:marTop w:val="0"/>
      <w:marBottom w:val="0"/>
      <w:divBdr>
        <w:top w:val="none" w:sz="0" w:space="0" w:color="auto"/>
        <w:left w:val="none" w:sz="0" w:space="0" w:color="auto"/>
        <w:bottom w:val="none" w:sz="0" w:space="0" w:color="auto"/>
        <w:right w:val="none" w:sz="0" w:space="0" w:color="auto"/>
      </w:divBdr>
      <w:divsChild>
        <w:div w:id="612325789">
          <w:marLeft w:val="0"/>
          <w:marRight w:val="0"/>
          <w:marTop w:val="360"/>
          <w:marBottom w:val="0"/>
          <w:divBdr>
            <w:top w:val="none" w:sz="0" w:space="0" w:color="auto"/>
            <w:left w:val="none" w:sz="0" w:space="0" w:color="auto"/>
            <w:bottom w:val="none" w:sz="0" w:space="0" w:color="auto"/>
            <w:right w:val="none" w:sz="0" w:space="0" w:color="auto"/>
          </w:divBdr>
          <w:divsChild>
            <w:div w:id="803078918">
              <w:marLeft w:val="360"/>
              <w:marRight w:val="0"/>
              <w:marTop w:val="0"/>
              <w:marBottom w:val="225"/>
              <w:divBdr>
                <w:top w:val="none" w:sz="0" w:space="0" w:color="auto"/>
                <w:left w:val="none" w:sz="0" w:space="0" w:color="auto"/>
                <w:bottom w:val="none" w:sz="0" w:space="0" w:color="auto"/>
                <w:right w:val="none" w:sz="0" w:space="0" w:color="auto"/>
              </w:divBdr>
            </w:div>
            <w:div w:id="1986469914">
              <w:marLeft w:val="0"/>
              <w:marRight w:val="36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t7l1Ky4-gQ" TargetMode="External"/><Relationship Id="rId13" Type="http://schemas.openxmlformats.org/officeDocument/2006/relationships/image" Target="media/image2.jpeg"/><Relationship Id="rId18" Type="http://schemas.openxmlformats.org/officeDocument/2006/relationships/hyperlink" Target="https://www.google.com/search?sxsrf=ALeKk03AKXAlRN53sUNGy2Gya4DEytY_Iw:1608155936350&amp;q=%D1%81%D0%BF%D0%B0%D1%81%D0%B8%D0%BC%D0%BE+%D0%B4%D0%B5%D1%86%D1%83+%D0%BE%D0%B1%D0%BB%D0%B0%D1%81%D1%82+%D0%BF%D0%BE%D0%BA%D1%80%D0%B8%D0%B2%D0%B5%D0%BD%D0%B0+%D1%83%D1%81%D0%BB%D1%83%D0%B3%D0%BE%D0%BC&amp;stick=H4sIAAAAAAAAAOPgE-LUz9U3MLJIKTLR0sgot9JPzs_JSU0uyczP088vSk_My6xKBHGKrRKLUhMVilOLylJTFrG6XWy8sP_CBiC548KeC_sULmy5sPVi28VmhQv7Lmy8sBskc7FJAahk34VdFxuAijZd2Hph74UNChebgXp2X2y-sBkotQcAkJYIE4AAAAA&amp;sa=X&amp;ved=2ahUKEwjRt9Dav9PtAhWrl4sKHQiUDDQQ6BMoADAeegQIIxAC" TargetMode="External"/><Relationship Id="rId26" Type="http://schemas.openxmlformats.org/officeDocument/2006/relationships/hyperlink" Target="https://www.google.com/search?sxsrf=ALeKk03AKXAlRN53sUNGy2Gya4DEytY_Iw:1608155936350&amp;q=%D1%81%D0%BF%D0%B0%D1%81%D0%B8%D0%BC%D0%BE+%D0%B4%D0%B5%D1%86%D1%83+%D0%BD%D0%BE%D0%BC%D0%B8%D0%BD%D0%B0%D1%86%D0%B8%D1%98%D0%B5&amp;stick=H4sIAAAAAAAAAOPgE-LUz9U3MLJIKTLRUspOttJPLE8sSoGQ8eWZeXmpRVZ5-bmZeYklmfl5xYtYdS42Xth_YQOQ3HFhz4V9Che2XNh6se1is8KFvRf2AUV2AOkNF9su7Lg448JWAOVW4ClgAAAA&amp;sa=X&amp;ved=2ahUKEwjRt9Dav9PtAhWrl4sKHQiUDDQQ6BMoADAhegQIHxAC" TargetMode="External"/><Relationship Id="rId3" Type="http://schemas.microsoft.com/office/2007/relationships/stylesWithEffects" Target="stylesWithEffects.xml"/><Relationship Id="rId21" Type="http://schemas.openxmlformats.org/officeDocument/2006/relationships/hyperlink" Target="https://www.google.com/search?sxsrf=ALeKk03AKXAlRN53sUNGy2Gya4DEytY_Iw:1608155936350&amp;q=eglantyne+jebb&amp;stick=H4sIAAAAAAAAAOPgE-LUz9U3MLJIKTJRAjMtjIosCrVUs5Ot9POL0hPzMqsSSzLz81A4Vmn5pXkpqUWLWPlS03MS80oq81IVslKTknawMgIADjMl4lMAAAA&amp;sa=X&amp;ved=2ahUKEwjRt9Dav9PtAhWrl4sKHQiUDDQQmxMoATAfegQIHRAD" TargetMode="External"/><Relationship Id="rId7" Type="http://schemas.openxmlformats.org/officeDocument/2006/relationships/hyperlink" Target="https://www.menti.com/jwkbcojvwo" TargetMode="External"/><Relationship Id="rId12" Type="http://schemas.openxmlformats.org/officeDocument/2006/relationships/hyperlink" Target="https://ckkg.org.rs/wp-content/uploads/2014/06/M-I-2.jpg" TargetMode="External"/><Relationship Id="rId17" Type="http://schemas.openxmlformats.org/officeDocument/2006/relationships/hyperlink" Target="https://www.google.com/search?sxsrf=ALeKk03AKXAlRN53sUNGy2Gya4DEytY_Iw:1608155936350&amp;q=London&amp;stick=H4sIAAAAAAAAAOPgE-LUz9U3MLJIKTJR4gAxTbIKcrS0spOt9POL0hPzMqsSSzLz81A4VhmpiSmFpYlFJalFxYtY2Xzy81Ly83awMgIA1NnLAk8AAAA&amp;sa=X&amp;ved=2ahUKEwjRt9Dav9PtAhWrl4sKHQiUDDQQmxMoATAdegQIIhAD" TargetMode="External"/><Relationship Id="rId25" Type="http://schemas.openxmlformats.org/officeDocument/2006/relationships/hyperlink" Target="https://www.google.com/search?sxsrf=ALeKk03AKXAlRN53sUNGy2Gya4DEytY_Iw:1608155936350&amp;q=%D1%81%D0%BF%D0%B0%D1%81%D0%B8%D0%BC%D0%BE+%D0%B4%D0%B5%D1%86%D1%83+good+goes&amp;stick=H4sIAAAAAAAAAOPgE-LUz9U3MLJIKTJR4gIx09PyytIytDQzyq30k_NzclKTSzLz8_Tzi9IT8zKrEkGcYqvi0qTizJTMxKLM1OJFrIoXGy_sv7ABSO64sOfCPoULWy5svdh2sVkhPT8_BUikFu9gZQQAFEWTkGsAAAA&amp;sa=X&amp;ved=2ahUKEwjRt9Dav9PtAhWrl4sKHQiUDDQQmxMoAjAgegQIIBAE" TargetMode="External"/><Relationship Id="rId2" Type="http://schemas.openxmlformats.org/officeDocument/2006/relationships/styles" Target="styles.xml"/><Relationship Id="rId16" Type="http://schemas.openxmlformats.org/officeDocument/2006/relationships/hyperlink" Target="https://www.google.com/search?sxsrf=ALeKk03AKXAlRN53sUNGy2Gya4DEytY_Iw:1608155936350&amp;q=%D1%81%D0%BF%D0%B0%D1%81%D0%B8%D0%BC%D0%BE+%D0%B4%D0%B5%D1%86%D1%83+%D1%81%D0%B5%D0%B4%D0%B8%D1%88%D1%82%D0%B5&amp;stick=H4sIAAAAAAAAAOPgE-LUz9U3MLJIKTLR0spOttLPL0pPzMusSizJzM9D4VhlpCamFJYmFpWkFhUvYlW72Hhh_4UNQHLHhT0X9ilc2HJh68W2i80KQJGtQM6Oix0Xmy5sBQCWvTTzYgAAAA&amp;sa=X&amp;ved=2ahUKEwjRt9Dav9PtAhWrl4sKHQiUDDQQ6BMoADAdegQIIhAC" TargetMode="External"/><Relationship Id="rId20" Type="http://schemas.openxmlformats.org/officeDocument/2006/relationships/hyperlink" Target="https://www.google.com/search?sxsrf=ALeKk03AKXAlRN53sUNGy2Gya4DEytY_Iw:1608155936350&amp;q=%D1%81%D0%BF%D0%B0%D1%81%D0%B8%D0%BC%D0%BE+%D0%B4%D0%B5%D1%86%D1%83+%D0%BE%D1%81%D0%BD%D0%B8%D0%B2%D0%B0%D1%87%D0%B8%D1%86%D0%B5&amp;stick=H4sIAAAAAAAAAOPgE-LUz9U3MLJIKTLRUs1OttLPL0pPzMusSizJzM9D4Vil5ZfmpaQWLWLVudh4Yf-FDUByx4U9F_YpXNhyYevFtovNChf2AcX2AkU3AWXbL-y42HZhKwA1HYpVYwAAAA&amp;sa=X&amp;ved=2ahUKEwjRt9Dav9PtAhWrl4sKHQiUDDQQ6BMoADAfegQIHRA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orms.gle/wLrtedCSet4bbSzm7" TargetMode="External"/><Relationship Id="rId11" Type="http://schemas.openxmlformats.org/officeDocument/2006/relationships/image" Target="media/image1.jpeg"/><Relationship Id="rId24" Type="http://schemas.openxmlformats.org/officeDocument/2006/relationships/hyperlink" Target="https://www.google.com/search?sxsrf=ALeKk03AKXAlRN53sUNGy2Gya4DEytY_Iw:1608155936350&amp;q=%D1%81%D0%BF%D0%B0%D1%81%D0%B8%D0%BC%D0%BE+%D0%B4%D0%B5%D1%86%D1%83+save+the+children+australia&amp;stick=H4sIAAAAAAAAAOPgE-LUz9U3MLJIKTJR4tVP1zc0TCo3rCwqscjQ0swot9JPzs_JSU0uyczP088vSk_My6xKBHGKrYpLk4ozUzITizJTixexGl9svLD_wgYguePCngv7FC5subD1YtvFZoXixLJUhZKMVIXkjMyclKLUPIXE0uKSosSczMQdrIwA7-AvpIAAAAA&amp;sa=X&amp;ved=2ahUKEwjRt9Dav9PtAhWrl4sKHQiUDDQQmxMoATAgegQIIBAD" TargetMode="External"/><Relationship Id="rId5" Type="http://schemas.openxmlformats.org/officeDocument/2006/relationships/webSettings" Target="webSettings.xml"/><Relationship Id="rId15" Type="http://schemas.openxmlformats.org/officeDocument/2006/relationships/hyperlink" Target="https://www.google.com/search?sxsrf=ALeKk03AKXAlRN53sUNGy2Gya4DEytY_Iw:1608155936350&amp;q=London&amp;stick=H4sIAAAAAAAAAOPgE-LUz9U3MLJIKTJR4gAxTbIKcrRUs5Ot9POL0hPzMqsSSzLz81A4Vmn5pXkpqSmLWNl88vNS8vN2sDICAJ70xzdKAAAA&amp;sa=X&amp;ved=2ahUKEwjRt9Dav9PtAhWrl4sKHQiUDDQQmxMoATAcegQIHBAD" TargetMode="External"/><Relationship Id="rId23" Type="http://schemas.openxmlformats.org/officeDocument/2006/relationships/hyperlink" Target="https://www.google.com/search?sxsrf=ALeKk03AKXAlRN53sUNGy2Gya4DEytY_Iw:1608155936350&amp;q=%D1%81%D0%BF%D0%B0%D1%81%D0%B8%D0%BC%D0%BE+%D0%B4%D0%B5%D1%86%D1%83+%D0%BF%D0%BE%D0%B4%D1%80%D1%83%D0%B6%D0%BD%D0%B8%D1%86%D0%B5&amp;stick=H4sIAAAAAAAAAOPgE-LUz9U3MLJIKTLR0swot9JPzs_JSU0uyczP088vSk_My6xKBHGKrYpLk4ozUzITizJTixex6lxsvLD_wgYguePCngv7FC5subD1YtvFZgWg6L4LWy42XGy-sO3C3gs7LrZd2AoAs1OFk2cAAAA&amp;sa=X&amp;ved=2ahUKEwjRt9Dav9PtAhWrl4sKHQiUDDQQ6BMoADAgegQIIBAC" TargetMode="External"/><Relationship Id="rId28" Type="http://schemas.openxmlformats.org/officeDocument/2006/relationships/fontTable" Target="fontTable.xml"/><Relationship Id="rId10" Type="http://schemas.openxmlformats.org/officeDocument/2006/relationships/hyperlink" Target="https://ckkg.org.rs/wp-content/uploads/2014/06/M-I-1.jpg" TargetMode="External"/><Relationship Id="rId19" Type="http://schemas.openxmlformats.org/officeDocument/2006/relationships/hyperlink" Target="https://www.google.com/search?sxsrf=ALeKk03AKXAlRN53sUNGy2Gya4DEytY_Iw:1608155936350&amp;q=svet&amp;stick=H4sIAAAAAAAAAOPgE-LUz9U3MLJIKTJR4gAxLfNy47U0Msqt9JPzc3JSk0sy8_P084vSE_MyqxJBnGKrxKLURIXi1KKy1JRFrCzFZaklO1gZAcb_XW9LAAAA&amp;sa=X&amp;ved=2ahUKEwjRt9Dav9PtAhWrl4sKHQiUDDQQmxMoATAeegQIIxAD" TargetMode="External"/><Relationship Id="rId4" Type="http://schemas.openxmlformats.org/officeDocument/2006/relationships/settings" Target="settings.xml"/><Relationship Id="rId9" Type="http://schemas.openxmlformats.org/officeDocument/2006/relationships/hyperlink" Target="https://ckkg.org.rs" TargetMode="External"/><Relationship Id="rId14" Type="http://schemas.openxmlformats.org/officeDocument/2006/relationships/hyperlink" Target="https://www.google.com/search?sxsrf=ALeKk03AKXAlRN53sUNGy2Gya4DEytY_Iw:1608155936350&amp;q=%D1%81%D0%BF%D0%B0%D1%81%D0%B8%D0%BC%D0%BE+%D0%B4%D0%B5%D1%86%D1%83+%D0%BE%D1%81%D0%BD%D0%BE%D0%B2%D0%B0%D0%BD%D0%BE&amp;stick=H4sIAAAAAAAAAOPgE-LUz9U3MLJIKTLRUs1OttLPL0pPzMusSizJzM9D4Vil5ZfmpaSmLGLVuNh4Yf-FDUByx4U9F_YpXNhyYevFtovNChf2AcX2Xth3YdOFDSAaAIdnYUJfAAAA&amp;sa=X&amp;ved=2ahUKEwjRt9Dav9PtAhWrl4sKHQiUDDQQ6BMoADAcegQIHBAC" TargetMode="External"/><Relationship Id="rId22" Type="http://schemas.openxmlformats.org/officeDocument/2006/relationships/hyperlink" Target="https://www.google.com/search?sxsrf=ALeKk03AKXAlRN53sUNGy2Gya4DEytY_Iw:1608155936350&amp;q=%D1%81%D0%BF%D0%B0%D1%81%D0%B8%D0%BC%D0%BE+%D0%B4%D0%B5%D1%86%D1%83+%D0%B4%D0%BE%D1%80%D0%BE%D1%82%D0%B8+%D0%B1%D0%B0%D0%BA%D1%81%D1%82%D0%BE%D0%BD&amp;stick=H4sIAAAAAAAAAOPgE-LUz9U3MLJIKTJR4gIxM_KSLJNytVSzk63084vSE_MyqxJLMvPzUDhWafmleSmpRYtYjS82Xth_YQOQ3HFhz4V9Che2XNh6se1iM4ix72IDEDdd2KFwYeOFDRd2XWwEcvZd2LuDlREAXqL4tHkAAAA&amp;sa=X&amp;ved=2ahUKEwjRt9Dav9PtAhWrl4sKHQiUDDQQmxMoAjAfegQIHRAE" TargetMode="External"/><Relationship Id="rId27" Type="http://schemas.openxmlformats.org/officeDocument/2006/relationships/hyperlink" Target="https://www.google.com/search?sxsrf=ALeKk03AKXAlRN53sUNGy2Gya4DEytY_Iw:1608155936350&amp;q=%D1%81%D0%BF%D0%B0%D1%81%D0%B8%D0%BC%D0%BE+%D0%B4%D0%B5%D1%86%D1%83+shorty+social+good+award+for+best+on+a+shoestring+campaign&amp;stick=H4sIAAAAAAAAAOPgE-LUz9U3MLJIKTJR4tVP1zc0TDYsyzIyKzPTUspOttJPLE8sSoGQ8eWZeXmpRVZ5-bmZeYklmfl5xYtYgy42Xth_YQOQ3HFhz4V9Che2XNh6se1is0JxRn5RSaVCcX5yZmKOQnp-fooC2BSFtPwihaTU4hKF_DyFRJAyILsoMy9dITkxtyAxMz1vBysjAPgvb1KYAAAA&amp;sa=X&amp;ved=2ahUKEwjRt9Dav9PtAhWrl4sKHQiUDDQQmxMoATAhegQIHx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 Sorak</dc:creator>
  <cp:lastModifiedBy>Zorica Sorak</cp:lastModifiedBy>
  <cp:revision>2</cp:revision>
  <dcterms:created xsi:type="dcterms:W3CDTF">2020-12-16T21:20:00Z</dcterms:created>
  <dcterms:modified xsi:type="dcterms:W3CDTF">2020-12-16T23:41:00Z</dcterms:modified>
</cp:coreProperties>
</file>